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4428"/>
        <w:gridCol w:w="5400"/>
      </w:tblGrid>
      <w:tr w:rsidR="005E5988" w:rsidRPr="00AE7EF8" w:rsidTr="00AE7EF8">
        <w:tc>
          <w:tcPr>
            <w:tcW w:w="4428" w:type="dxa"/>
            <w:shd w:val="clear" w:color="auto" w:fill="auto"/>
          </w:tcPr>
          <w:p w:rsidR="005E5988" w:rsidRPr="00AE7EF8" w:rsidRDefault="00F2316D" w:rsidP="00574C5C">
            <w:pPr>
              <w:rPr>
                <w:b/>
              </w:rPr>
            </w:pPr>
            <w:r>
              <w:rPr>
                <w:b/>
              </w:rPr>
              <w:t>MEDLEMMER OTTERØY KULTURFORUM</w:t>
            </w:r>
          </w:p>
        </w:tc>
        <w:tc>
          <w:tcPr>
            <w:tcW w:w="5400" w:type="dxa"/>
            <w:shd w:val="clear" w:color="auto" w:fill="auto"/>
          </w:tcPr>
          <w:p w:rsidR="005E5988" w:rsidRPr="00AE7EF8" w:rsidRDefault="005E5988" w:rsidP="00AE7EF8">
            <w:pPr>
              <w:jc w:val="right"/>
              <w:rPr>
                <w:b/>
              </w:rPr>
            </w:pPr>
            <w:bookmarkStart w:id="0" w:name="UOFFPARAGRAF"/>
            <w:bookmarkEnd w:id="0"/>
          </w:p>
        </w:tc>
      </w:tr>
    </w:tbl>
    <w:p w:rsidR="005E5988" w:rsidRPr="005E5988" w:rsidRDefault="005E5988" w:rsidP="00374D83">
      <w:pPr>
        <w:jc w:val="right"/>
        <w:rPr>
          <w:b/>
        </w:rPr>
      </w:pPr>
    </w:p>
    <w:p w:rsidR="005E5988" w:rsidRPr="005E5988" w:rsidRDefault="005E5988" w:rsidP="00374D83">
      <w:pPr>
        <w:jc w:val="right"/>
        <w:rPr>
          <w:rFonts w:ascii="Arial" w:hAnsi="Arial" w:cs="Arial"/>
          <w:b/>
        </w:rPr>
      </w:pPr>
    </w:p>
    <w:p w:rsidR="003D160E" w:rsidRPr="000F7A1C" w:rsidRDefault="0099511B" w:rsidP="00374D83">
      <w:pPr>
        <w:jc w:val="right"/>
        <w:rPr>
          <w:rFonts w:ascii="Arial" w:hAnsi="Arial" w:cs="Arial"/>
          <w:b/>
          <w:sz w:val="32"/>
          <w:szCs w:val="32"/>
        </w:rPr>
      </w:pPr>
      <w:r w:rsidRPr="000F7A1C">
        <w:rPr>
          <w:rFonts w:ascii="Arial" w:hAnsi="Arial" w:cs="Arial"/>
          <w:b/>
          <w:sz w:val="32"/>
          <w:szCs w:val="32"/>
        </w:rPr>
        <w:t>Møte</w:t>
      </w:r>
      <w:r w:rsidR="00225F3E" w:rsidRPr="000F7A1C">
        <w:rPr>
          <w:rFonts w:ascii="Arial" w:hAnsi="Arial" w:cs="Arial"/>
          <w:b/>
          <w:sz w:val="32"/>
          <w:szCs w:val="32"/>
        </w:rPr>
        <w:t>referat</w:t>
      </w:r>
    </w:p>
    <w:p w:rsidR="009561A9" w:rsidRDefault="009561A9" w:rsidP="00231A4D"/>
    <w:p w:rsidR="004B4CCB" w:rsidRDefault="00F260CB" w:rsidP="00B5018F">
      <w:pPr>
        <w:tabs>
          <w:tab w:val="right" w:pos="9360"/>
        </w:tabs>
      </w:pPr>
      <w:r>
        <w:tab/>
        <w:t xml:space="preserve">Dato: </w:t>
      </w:r>
      <w:r w:rsidR="006144B8">
        <w:t>26.11.13.</w:t>
      </w:r>
    </w:p>
    <w:tbl>
      <w:tblPr>
        <w:tblW w:w="9894" w:type="dxa"/>
        <w:tblInd w:w="18" w:type="dxa"/>
        <w:tblBorders>
          <w:top w:val="single" w:sz="4" w:space="0" w:color="auto"/>
          <w:bottom w:val="single" w:sz="4" w:space="0" w:color="auto"/>
          <w:insideH w:val="single" w:sz="4" w:space="0" w:color="auto"/>
        </w:tblBorders>
        <w:tblCellMar>
          <w:left w:w="102" w:type="dxa"/>
          <w:right w:w="102" w:type="dxa"/>
        </w:tblCellMar>
        <w:tblLook w:val="0000" w:firstRow="0" w:lastRow="0" w:firstColumn="0" w:lastColumn="0" w:noHBand="0" w:noVBand="0"/>
      </w:tblPr>
      <w:tblGrid>
        <w:gridCol w:w="799"/>
        <w:gridCol w:w="4178"/>
        <w:gridCol w:w="1347"/>
        <w:gridCol w:w="1716"/>
        <w:gridCol w:w="824"/>
        <w:gridCol w:w="1030"/>
      </w:tblGrid>
      <w:tr w:rsidR="004B4CCB" w:rsidTr="00303D3E">
        <w:trPr>
          <w:cantSplit/>
          <w:trHeight w:val="1416"/>
        </w:trPr>
        <w:tc>
          <w:tcPr>
            <w:tcW w:w="1420" w:type="dxa"/>
            <w:tcBorders>
              <w:left w:val="single" w:sz="4" w:space="0" w:color="auto"/>
              <w:right w:val="single" w:sz="4" w:space="0" w:color="auto"/>
            </w:tcBorders>
            <w:vAlign w:val="center"/>
          </w:tcPr>
          <w:p w:rsidR="004B4CCB" w:rsidRPr="00131CDD" w:rsidRDefault="004B4CCB" w:rsidP="00B5018F">
            <w:pPr>
              <w:pStyle w:val="SiderMellom"/>
              <w:rPr>
                <w:lang w:val="nb-NO"/>
              </w:rPr>
            </w:pPr>
            <w:r w:rsidRPr="00131CDD">
              <w:rPr>
                <w:lang w:val="nb-NO"/>
              </w:rPr>
              <w:t>Til</w:t>
            </w:r>
            <w:r w:rsidR="00225F3E" w:rsidRPr="00131CDD">
              <w:rPr>
                <w:lang w:val="nb-NO"/>
              </w:rPr>
              <w:t xml:space="preserve"> stede</w:t>
            </w:r>
            <w:r w:rsidRPr="00131CDD">
              <w:rPr>
                <w:lang w:val="nb-NO"/>
              </w:rPr>
              <w:t>:</w:t>
            </w:r>
          </w:p>
        </w:tc>
        <w:tc>
          <w:tcPr>
            <w:tcW w:w="8474" w:type="dxa"/>
            <w:gridSpan w:val="5"/>
            <w:tcBorders>
              <w:left w:val="single" w:sz="4" w:space="0" w:color="auto"/>
              <w:right w:val="single" w:sz="4" w:space="0" w:color="auto"/>
            </w:tcBorders>
            <w:vAlign w:val="center"/>
          </w:tcPr>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2160"/>
              <w:gridCol w:w="720"/>
              <w:gridCol w:w="2340"/>
            </w:tblGrid>
            <w:tr w:rsidR="007C3229" w:rsidTr="00A87110">
              <w:tc>
                <w:tcPr>
                  <w:tcW w:w="3665" w:type="dxa"/>
                  <w:tcBorders>
                    <w:top w:val="nil"/>
                    <w:left w:val="nil"/>
                    <w:bottom w:val="nil"/>
                    <w:right w:val="nil"/>
                  </w:tcBorders>
                  <w:shd w:val="clear" w:color="auto" w:fill="auto"/>
                </w:tcPr>
                <w:p w:rsidR="0078015D" w:rsidRDefault="00E10449" w:rsidP="00AE7EF8">
                  <w:pPr>
                    <w:spacing w:before="60"/>
                  </w:pPr>
                  <w:bookmarkStart w:id="1" w:name="Mottakeretabell"/>
                  <w:bookmarkEnd w:id="1"/>
                  <w:r>
                    <w:t>Ordfører Morten Stene</w:t>
                  </w:r>
                </w:p>
                <w:p w:rsidR="00E10449" w:rsidRDefault="000D1D3D" w:rsidP="00AE7EF8">
                  <w:pPr>
                    <w:spacing w:before="60"/>
                  </w:pPr>
                  <w:r>
                    <w:t>Marit Haukø, A</w:t>
                  </w:r>
                  <w:r w:rsidR="00E10449">
                    <w:t>rbeiderpartiet</w:t>
                  </w:r>
                </w:p>
                <w:p w:rsidR="00E10449" w:rsidRDefault="000D1D3D" w:rsidP="00AE7EF8">
                  <w:pPr>
                    <w:spacing w:before="60"/>
                  </w:pPr>
                  <w:r>
                    <w:t>Tom Prytz, H</w:t>
                  </w:r>
                  <w:r w:rsidR="00E10449">
                    <w:t>øyre</w:t>
                  </w:r>
                </w:p>
                <w:p w:rsidR="00E10449" w:rsidRDefault="00E10449" w:rsidP="00AE7EF8">
                  <w:pPr>
                    <w:spacing w:before="60"/>
                  </w:pPr>
                  <w:r>
                    <w:t>Kåre Aaberg, SV</w:t>
                  </w:r>
                </w:p>
                <w:p w:rsidR="00E10449" w:rsidRPr="00E57031" w:rsidRDefault="00E57031" w:rsidP="00AE7EF8">
                  <w:pPr>
                    <w:spacing w:before="60"/>
                  </w:pPr>
                  <w:r>
                    <w:t xml:space="preserve">Åste Marie Lande </w:t>
                  </w:r>
                  <w:proofErr w:type="spellStart"/>
                  <w:r>
                    <w:t>Lindau</w:t>
                  </w:r>
                  <w:proofErr w:type="spellEnd"/>
                  <w:r w:rsidRPr="009B7127">
                    <w:t>, Krf</w:t>
                  </w:r>
                </w:p>
                <w:p w:rsidR="00E10449" w:rsidRDefault="00E10449" w:rsidP="00AE7EF8">
                  <w:pPr>
                    <w:spacing w:before="60"/>
                  </w:pPr>
                  <w:r>
                    <w:t>Geir Olav Knappe, V</w:t>
                  </w:r>
                  <w:r w:rsidR="000D1D3D">
                    <w:t>enstre</w:t>
                  </w:r>
                </w:p>
                <w:p w:rsidR="00E10449" w:rsidRDefault="000D1D3D" w:rsidP="00AE7EF8">
                  <w:pPr>
                    <w:spacing w:before="60"/>
                  </w:pPr>
                  <w:r>
                    <w:t>Kåre Kvåle, Senterpartiet</w:t>
                  </w:r>
                </w:p>
                <w:p w:rsidR="00E10449" w:rsidRDefault="00E10449" w:rsidP="00AE7EF8">
                  <w:pPr>
                    <w:spacing w:before="60"/>
                  </w:pPr>
                </w:p>
                <w:p w:rsidR="00E10449" w:rsidRDefault="00E10449" w:rsidP="00AE7EF8">
                  <w:pPr>
                    <w:spacing w:before="60"/>
                  </w:pPr>
                  <w:r>
                    <w:t>Ca 200 av øyas befolkning</w:t>
                  </w:r>
                </w:p>
              </w:tc>
              <w:tc>
                <w:tcPr>
                  <w:tcW w:w="2160" w:type="dxa"/>
                  <w:tcBorders>
                    <w:top w:val="nil"/>
                    <w:left w:val="nil"/>
                    <w:bottom w:val="nil"/>
                    <w:right w:val="nil"/>
                  </w:tcBorders>
                  <w:shd w:val="clear" w:color="auto" w:fill="auto"/>
                </w:tcPr>
                <w:p w:rsidR="007C3229" w:rsidRDefault="007C3229" w:rsidP="00AE7EF8">
                  <w:pPr>
                    <w:spacing w:before="60"/>
                  </w:pPr>
                </w:p>
              </w:tc>
              <w:tc>
                <w:tcPr>
                  <w:tcW w:w="720" w:type="dxa"/>
                  <w:tcBorders>
                    <w:top w:val="nil"/>
                    <w:left w:val="nil"/>
                    <w:bottom w:val="nil"/>
                    <w:right w:val="nil"/>
                  </w:tcBorders>
                  <w:shd w:val="clear" w:color="auto" w:fill="auto"/>
                </w:tcPr>
                <w:p w:rsidR="007C3229" w:rsidRDefault="007C3229" w:rsidP="00AE7EF8">
                  <w:pPr>
                    <w:spacing w:before="60"/>
                  </w:pPr>
                </w:p>
              </w:tc>
              <w:tc>
                <w:tcPr>
                  <w:tcW w:w="2340" w:type="dxa"/>
                  <w:tcBorders>
                    <w:top w:val="nil"/>
                    <w:left w:val="nil"/>
                    <w:bottom w:val="nil"/>
                    <w:right w:val="nil"/>
                  </w:tcBorders>
                  <w:shd w:val="clear" w:color="auto" w:fill="auto"/>
                </w:tcPr>
                <w:p w:rsidR="007C3229" w:rsidRDefault="007C3229" w:rsidP="00AE7EF8">
                  <w:pPr>
                    <w:spacing w:before="60"/>
                  </w:pPr>
                </w:p>
              </w:tc>
            </w:tr>
          </w:tbl>
          <w:p w:rsidR="004B4CCB" w:rsidRDefault="004B4CCB" w:rsidP="00B01EE2"/>
        </w:tc>
      </w:tr>
      <w:tr w:rsidR="00225F3E" w:rsidRPr="00303D3E">
        <w:trPr>
          <w:cantSplit/>
          <w:trHeight w:val="532"/>
        </w:trPr>
        <w:tc>
          <w:tcPr>
            <w:tcW w:w="1420" w:type="dxa"/>
            <w:tcBorders>
              <w:top w:val="single" w:sz="4" w:space="0" w:color="auto"/>
              <w:left w:val="single" w:sz="4" w:space="0" w:color="auto"/>
              <w:right w:val="single" w:sz="4" w:space="0" w:color="auto"/>
            </w:tcBorders>
            <w:vAlign w:val="center"/>
          </w:tcPr>
          <w:p w:rsidR="00225F3E" w:rsidRPr="00303D3E" w:rsidRDefault="00225F3E" w:rsidP="00B5018F">
            <w:pPr>
              <w:pStyle w:val="SiderMellom"/>
              <w:rPr>
                <w:lang w:val="nb-NO"/>
              </w:rPr>
            </w:pPr>
            <w:r w:rsidRPr="00303D3E">
              <w:rPr>
                <w:lang w:val="nb-NO"/>
              </w:rPr>
              <w:t>Forfall:</w:t>
            </w:r>
          </w:p>
        </w:tc>
        <w:tc>
          <w:tcPr>
            <w:tcW w:w="8474" w:type="dxa"/>
            <w:gridSpan w:val="5"/>
            <w:tcBorders>
              <w:top w:val="single" w:sz="4" w:space="0" w:color="auto"/>
              <w:left w:val="single" w:sz="4" w:space="0" w:color="auto"/>
              <w:right w:val="single" w:sz="4" w:space="0" w:color="auto"/>
            </w:tcBorders>
            <w:vAlign w:val="center"/>
          </w:tcPr>
          <w:p w:rsidR="0078015D" w:rsidRDefault="0078015D" w:rsidP="0078015D">
            <w:pPr>
              <w:spacing w:before="60"/>
            </w:pPr>
          </w:p>
        </w:tc>
      </w:tr>
      <w:tr w:rsidR="00F260CB" w:rsidRPr="00303D3E">
        <w:trPr>
          <w:cantSplit/>
          <w:trHeight w:val="532"/>
        </w:trPr>
        <w:tc>
          <w:tcPr>
            <w:tcW w:w="1420" w:type="dxa"/>
            <w:tcBorders>
              <w:top w:val="single" w:sz="4" w:space="0" w:color="auto"/>
              <w:left w:val="single" w:sz="4" w:space="0" w:color="auto"/>
              <w:right w:val="single" w:sz="4" w:space="0" w:color="auto"/>
            </w:tcBorders>
            <w:vAlign w:val="center"/>
          </w:tcPr>
          <w:p w:rsidR="00F260CB" w:rsidRPr="00303D3E" w:rsidRDefault="00F260CB" w:rsidP="00B5018F">
            <w:pPr>
              <w:pStyle w:val="SiderMellom"/>
              <w:rPr>
                <w:lang w:val="nb-NO"/>
              </w:rPr>
            </w:pPr>
            <w:r w:rsidRPr="00303D3E">
              <w:rPr>
                <w:lang w:val="nb-NO"/>
              </w:rPr>
              <w:t>Gjelder:</w:t>
            </w:r>
          </w:p>
        </w:tc>
        <w:tc>
          <w:tcPr>
            <w:tcW w:w="6495" w:type="dxa"/>
            <w:gridSpan w:val="3"/>
            <w:tcBorders>
              <w:top w:val="single" w:sz="4" w:space="0" w:color="auto"/>
              <w:left w:val="single" w:sz="4" w:space="0" w:color="auto"/>
              <w:right w:val="single" w:sz="4" w:space="0" w:color="auto"/>
            </w:tcBorders>
            <w:vAlign w:val="center"/>
          </w:tcPr>
          <w:p w:rsidR="00F260CB" w:rsidRDefault="006144B8" w:rsidP="00683AA3">
            <w:pPr>
              <w:pStyle w:val="InnkallingsskriftFyllInn"/>
            </w:pPr>
            <w:r>
              <w:t>FOLKEMØTET PÅ OTTERØYA ANGÅENDE KOMMUNENS OMSTILLINGSPROSJEKT.</w:t>
            </w:r>
          </w:p>
          <w:p w:rsidR="006144B8" w:rsidRPr="003975B2" w:rsidRDefault="006144B8" w:rsidP="00683AA3">
            <w:pPr>
              <w:pStyle w:val="InnkallingsskriftFyllInn"/>
              <w:rPr>
                <w:color w:val="FF0000"/>
              </w:rPr>
            </w:pPr>
            <w:r>
              <w:t xml:space="preserve">FORSLAG OM Å LEGGE NED UNGDOMSTRINNET VED </w:t>
            </w:r>
            <w:r w:rsidRPr="009B7127">
              <w:t>SKOLEN OG OTTERØY BO OG SERVICE</w:t>
            </w:r>
            <w:r w:rsidR="00F06F0B" w:rsidRPr="009B7127">
              <w:t>SENTER</w:t>
            </w:r>
            <w:r w:rsidR="003975B2" w:rsidRPr="009B7127">
              <w:t>, TANKER OM NÆRINGSLIVET OG PLANENE OM KIRKEGÅRDSUTVIDELSE</w:t>
            </w:r>
          </w:p>
        </w:tc>
        <w:tc>
          <w:tcPr>
            <w:tcW w:w="720" w:type="dxa"/>
            <w:tcBorders>
              <w:top w:val="single" w:sz="4" w:space="0" w:color="auto"/>
              <w:left w:val="single" w:sz="4" w:space="0" w:color="auto"/>
            </w:tcBorders>
            <w:vAlign w:val="center"/>
          </w:tcPr>
          <w:p w:rsidR="00F260CB" w:rsidRPr="00303D3E" w:rsidRDefault="00F260CB" w:rsidP="00B5018F">
            <w:pPr>
              <w:pStyle w:val="SiderMellom"/>
              <w:rPr>
                <w:lang w:val="nb-NO"/>
              </w:rPr>
            </w:pPr>
            <w:r w:rsidRPr="00303D3E">
              <w:rPr>
                <w:lang w:val="nb-NO"/>
              </w:rPr>
              <w:t>Sak:</w:t>
            </w:r>
          </w:p>
        </w:tc>
        <w:tc>
          <w:tcPr>
            <w:tcW w:w="1259" w:type="dxa"/>
            <w:tcBorders>
              <w:top w:val="single" w:sz="4" w:space="0" w:color="auto"/>
              <w:left w:val="single" w:sz="4" w:space="0" w:color="auto"/>
              <w:right w:val="single" w:sz="4" w:space="0" w:color="auto"/>
            </w:tcBorders>
            <w:vAlign w:val="center"/>
          </w:tcPr>
          <w:p w:rsidR="00F260CB" w:rsidRPr="00B5018F" w:rsidRDefault="00F260CB" w:rsidP="00B01EE2">
            <w:pPr>
              <w:pStyle w:val="InnkallingsskriftFyllInn"/>
              <w:rPr>
                <w:sz w:val="20"/>
                <w:szCs w:val="20"/>
              </w:rPr>
            </w:pPr>
          </w:p>
        </w:tc>
      </w:tr>
      <w:tr w:rsidR="004B4CCB">
        <w:trPr>
          <w:cantSplit/>
        </w:trPr>
        <w:tc>
          <w:tcPr>
            <w:tcW w:w="1420" w:type="dxa"/>
            <w:tcBorders>
              <w:left w:val="single" w:sz="4" w:space="0" w:color="auto"/>
              <w:right w:val="single" w:sz="4" w:space="0" w:color="auto"/>
            </w:tcBorders>
            <w:vAlign w:val="center"/>
          </w:tcPr>
          <w:p w:rsidR="004B4CCB" w:rsidRPr="00303D3E" w:rsidRDefault="004B4CCB" w:rsidP="00B5018F">
            <w:pPr>
              <w:pStyle w:val="SiderMellom"/>
              <w:rPr>
                <w:lang w:val="nb-NO"/>
              </w:rPr>
            </w:pPr>
            <w:r w:rsidRPr="00303D3E">
              <w:rPr>
                <w:lang w:val="nb-NO"/>
              </w:rPr>
              <w:t>Møtetid:</w:t>
            </w:r>
          </w:p>
        </w:tc>
        <w:tc>
          <w:tcPr>
            <w:tcW w:w="2982" w:type="dxa"/>
            <w:tcBorders>
              <w:left w:val="single" w:sz="4" w:space="0" w:color="auto"/>
              <w:right w:val="nil"/>
            </w:tcBorders>
            <w:vAlign w:val="center"/>
          </w:tcPr>
          <w:tbl>
            <w:tblPr>
              <w:tblW w:w="2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tblGrid>
            <w:tr w:rsidR="004B4CCB" w:rsidTr="00AE7EF8">
              <w:tc>
                <w:tcPr>
                  <w:tcW w:w="2778" w:type="dxa"/>
                  <w:tcBorders>
                    <w:top w:val="nil"/>
                    <w:left w:val="nil"/>
                    <w:bottom w:val="nil"/>
                    <w:right w:val="nil"/>
                  </w:tcBorders>
                  <w:shd w:val="clear" w:color="auto" w:fill="auto"/>
                </w:tcPr>
                <w:p w:rsidR="004B4CCB" w:rsidRDefault="00303D3E" w:rsidP="008A33D2">
                  <w:r>
                    <w:t>Kl 19.00</w:t>
                  </w:r>
                </w:p>
              </w:tc>
            </w:tr>
          </w:tbl>
          <w:p w:rsidR="004B4CCB" w:rsidRDefault="004B4CCB" w:rsidP="008A33D2"/>
        </w:tc>
        <w:tc>
          <w:tcPr>
            <w:tcW w:w="1075" w:type="dxa"/>
            <w:tcBorders>
              <w:top w:val="nil"/>
              <w:left w:val="nil"/>
              <w:bottom w:val="nil"/>
              <w:right w:val="nil"/>
            </w:tcBorders>
            <w:vAlign w:val="center"/>
          </w:tcPr>
          <w:p w:rsidR="004B4CCB" w:rsidRPr="00303D3E" w:rsidRDefault="004B4CCB" w:rsidP="00B5018F">
            <w:pPr>
              <w:pStyle w:val="SiderMellom"/>
              <w:rPr>
                <w:lang w:val="nb-NO"/>
              </w:rPr>
            </w:pPr>
            <w:r w:rsidRPr="00303D3E">
              <w:rPr>
                <w:lang w:val="nb-NO"/>
              </w:rPr>
              <w:t>Møtested:</w:t>
            </w:r>
          </w:p>
        </w:tc>
        <w:tc>
          <w:tcPr>
            <w:tcW w:w="4417" w:type="dxa"/>
            <w:gridSpan w:val="3"/>
            <w:tcBorders>
              <w:left w:val="nil"/>
              <w:right w:val="single" w:sz="4" w:space="0" w:color="auto"/>
            </w:tcBorders>
            <w:vAlign w:val="center"/>
          </w:tcPr>
          <w:p w:rsidR="004B4CCB" w:rsidRDefault="00303D3E" w:rsidP="008A33D2">
            <w:r>
              <w:t>Otterøy skole</w:t>
            </w:r>
          </w:p>
        </w:tc>
      </w:tr>
      <w:tr w:rsidR="00451793">
        <w:trPr>
          <w:cantSplit/>
        </w:trPr>
        <w:tc>
          <w:tcPr>
            <w:tcW w:w="1420" w:type="dxa"/>
            <w:tcBorders>
              <w:left w:val="single" w:sz="4" w:space="0" w:color="auto"/>
              <w:right w:val="single" w:sz="4" w:space="0" w:color="auto"/>
            </w:tcBorders>
            <w:vAlign w:val="center"/>
          </w:tcPr>
          <w:p w:rsidR="00451793" w:rsidRPr="006144B8" w:rsidRDefault="00451793" w:rsidP="00B5018F">
            <w:pPr>
              <w:pStyle w:val="SiderMellom"/>
              <w:rPr>
                <w:lang w:val="nb-NO"/>
              </w:rPr>
            </w:pPr>
            <w:r w:rsidRPr="006144B8">
              <w:rPr>
                <w:lang w:val="nb-NO"/>
              </w:rPr>
              <w:t>Referent:</w:t>
            </w:r>
          </w:p>
        </w:tc>
        <w:tc>
          <w:tcPr>
            <w:tcW w:w="8474" w:type="dxa"/>
            <w:gridSpan w:val="5"/>
            <w:tcBorders>
              <w:left w:val="single" w:sz="4" w:space="0" w:color="auto"/>
              <w:right w:val="single" w:sz="4" w:space="0" w:color="auto"/>
            </w:tcBorders>
            <w:vAlign w:val="center"/>
          </w:tcPr>
          <w:p w:rsidR="00451793" w:rsidRDefault="003B1256" w:rsidP="00451793">
            <w:pPr>
              <w:ind w:left="68"/>
            </w:pPr>
            <w:r>
              <w:t>Bernt Bendiksen</w:t>
            </w:r>
          </w:p>
        </w:tc>
      </w:tr>
    </w:tbl>
    <w:p w:rsidR="004B4CCB" w:rsidRDefault="004B4CCB" w:rsidP="00231A4D"/>
    <w:p w:rsidR="0030373B" w:rsidRDefault="0030373B" w:rsidP="00D13C46"/>
    <w:p w:rsidR="00D113E5" w:rsidRDefault="00D113E5" w:rsidP="00D13C46"/>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C14F10" w:rsidRPr="005316EF" w:rsidTr="00C14F10">
        <w:trPr>
          <w:trHeight w:val="455"/>
        </w:trPr>
        <w:tc>
          <w:tcPr>
            <w:tcW w:w="9446" w:type="dxa"/>
            <w:shd w:val="clear" w:color="auto" w:fill="auto"/>
          </w:tcPr>
          <w:p w:rsidR="00C14F10" w:rsidRPr="005316EF" w:rsidRDefault="00C14F10" w:rsidP="00CB08A5">
            <w:pPr>
              <w:pStyle w:val="Enkeltlinje"/>
              <w:tabs>
                <w:tab w:val="clear" w:pos="5670"/>
                <w:tab w:val="left" w:pos="5103"/>
              </w:tabs>
            </w:pPr>
            <w:bookmarkStart w:id="2" w:name="Start"/>
            <w:bookmarkEnd w:id="2"/>
            <w:r w:rsidRPr="005316EF">
              <w:t xml:space="preserve">       </w:t>
            </w:r>
          </w:p>
          <w:p w:rsidR="00C14F10" w:rsidRPr="005316EF" w:rsidRDefault="000D1D3D" w:rsidP="00CB08A5">
            <w:pPr>
              <w:pStyle w:val="Enkeltlinje"/>
              <w:tabs>
                <w:tab w:val="clear" w:pos="5670"/>
                <w:tab w:val="left" w:pos="5103"/>
              </w:tabs>
            </w:pPr>
            <w:r w:rsidRPr="005316EF">
              <w:t>Otterøy skolekor åpnet med en sang</w:t>
            </w:r>
          </w:p>
          <w:p w:rsidR="000D1D3D" w:rsidRPr="005316EF" w:rsidRDefault="000D1D3D" w:rsidP="00CB08A5">
            <w:pPr>
              <w:pStyle w:val="Enkeltlinje"/>
              <w:tabs>
                <w:tab w:val="clear" w:pos="5670"/>
                <w:tab w:val="left" w:pos="5103"/>
              </w:tabs>
            </w:pPr>
          </w:p>
          <w:p w:rsidR="00C14F10" w:rsidRPr="005316EF" w:rsidRDefault="00C14F10" w:rsidP="00CB08A5">
            <w:pPr>
              <w:pStyle w:val="Enkeltlinje"/>
              <w:tabs>
                <w:tab w:val="clear" w:pos="5670"/>
                <w:tab w:val="left" w:pos="5103"/>
              </w:tabs>
            </w:pPr>
            <w:r w:rsidRPr="005316EF">
              <w:t>Leder i Otter</w:t>
            </w:r>
            <w:r w:rsidR="000D1D3D" w:rsidRPr="005316EF">
              <w:t xml:space="preserve">øy kulturforum, Rune Elden ønsket velkommen og ga ordet til kveldens ordstyrer </w:t>
            </w:r>
          </w:p>
          <w:p w:rsidR="00C14F10" w:rsidRPr="005316EF" w:rsidRDefault="00C14F10" w:rsidP="00CB08A5">
            <w:pPr>
              <w:pStyle w:val="Enkeltlinje"/>
              <w:tabs>
                <w:tab w:val="clear" w:pos="5670"/>
                <w:tab w:val="left" w:pos="5103"/>
              </w:tabs>
            </w:pPr>
            <w:r w:rsidRPr="005316EF">
              <w:t xml:space="preserve">Svein </w:t>
            </w:r>
            <w:proofErr w:type="spellStart"/>
            <w:r w:rsidRPr="005316EF">
              <w:t>Asklund</w:t>
            </w:r>
            <w:proofErr w:type="spellEnd"/>
            <w:r w:rsidR="00E57031" w:rsidRPr="005316EF">
              <w:t>, leder i Otterøyrådet</w:t>
            </w:r>
          </w:p>
          <w:p w:rsidR="00C14F10" w:rsidRPr="005316EF" w:rsidRDefault="00C14F10" w:rsidP="00CB08A5">
            <w:pPr>
              <w:pStyle w:val="Enkeltlinje"/>
              <w:tabs>
                <w:tab w:val="clear" w:pos="5670"/>
                <w:tab w:val="left" w:pos="5103"/>
              </w:tabs>
            </w:pPr>
          </w:p>
          <w:p w:rsidR="00C14F10" w:rsidRPr="005316EF" w:rsidRDefault="00C14F10" w:rsidP="00CB08A5">
            <w:pPr>
              <w:pStyle w:val="Enkeltlinje"/>
              <w:tabs>
                <w:tab w:val="clear" w:pos="5670"/>
                <w:tab w:val="left" w:pos="5103"/>
              </w:tabs>
            </w:pPr>
            <w:r w:rsidRPr="005316EF">
              <w:t>Info hvorfor folkemøtet: Omstillingsprosjektet</w:t>
            </w:r>
          </w:p>
          <w:p w:rsidR="00C14F10" w:rsidRPr="005316EF" w:rsidRDefault="00C14F10" w:rsidP="00CB08A5">
            <w:pPr>
              <w:pStyle w:val="Enkeltlinje"/>
              <w:tabs>
                <w:tab w:val="clear" w:pos="5670"/>
                <w:tab w:val="left" w:pos="5103"/>
              </w:tabs>
            </w:pPr>
          </w:p>
          <w:p w:rsidR="003443B6" w:rsidRPr="00742F70" w:rsidRDefault="00C14F10" w:rsidP="00CB08A5">
            <w:pPr>
              <w:pStyle w:val="Enkeltlinje"/>
              <w:tabs>
                <w:tab w:val="clear" w:pos="5670"/>
                <w:tab w:val="left" w:pos="5103"/>
              </w:tabs>
            </w:pPr>
            <w:r w:rsidRPr="00742F70">
              <w:t xml:space="preserve">Mål-forventning: </w:t>
            </w:r>
            <w:r w:rsidR="00742F70" w:rsidRPr="00742F70">
              <w:t xml:space="preserve">Vi ønsker oss en strategisk plan for </w:t>
            </w:r>
            <w:proofErr w:type="spellStart"/>
            <w:r w:rsidR="00742F70" w:rsidRPr="00742F70">
              <w:t>Otterøya</w:t>
            </w:r>
            <w:proofErr w:type="spellEnd"/>
            <w:r w:rsidR="00742F70" w:rsidRPr="00742F70">
              <w:t xml:space="preserve"> </w:t>
            </w:r>
            <w:r w:rsidR="00742F70">
              <w:t>som gir svar på hvordan samvirk</w:t>
            </w:r>
            <w:r w:rsidR="00742F70" w:rsidRPr="00742F70">
              <w:t xml:space="preserve">et skal være mellom </w:t>
            </w:r>
            <w:proofErr w:type="spellStart"/>
            <w:r w:rsidR="00742F70" w:rsidRPr="00742F70">
              <w:t>Otterøya</w:t>
            </w:r>
            <w:proofErr w:type="spellEnd"/>
            <w:r w:rsidR="00742F70" w:rsidRPr="00742F70">
              <w:t xml:space="preserve"> og Namsos kommune. </w:t>
            </w:r>
            <w:proofErr w:type="spellStart"/>
            <w:r w:rsidR="00742F70" w:rsidRPr="00742F70">
              <w:t>Otterøya</w:t>
            </w:r>
            <w:proofErr w:type="spellEnd"/>
            <w:r w:rsidR="00742F70" w:rsidRPr="00742F70">
              <w:t xml:space="preserve"> har ressurser til kommunens beste. Startskuddet for en ny tid. Vi ønsker å utvikle skolen og barnehagen til et oppvekstsenter 0 - 16 år, bo og velferdssenteret og næringslivet.</w:t>
            </w:r>
          </w:p>
          <w:p w:rsidR="00E57031" w:rsidRPr="005316EF" w:rsidRDefault="00E57031" w:rsidP="00CB08A5">
            <w:pPr>
              <w:pStyle w:val="Enkeltlinje"/>
              <w:tabs>
                <w:tab w:val="clear" w:pos="5670"/>
                <w:tab w:val="left" w:pos="5103"/>
              </w:tabs>
            </w:pPr>
          </w:p>
          <w:p w:rsidR="00E57031" w:rsidRPr="005316EF" w:rsidRDefault="00E57031" w:rsidP="00CB08A5">
            <w:pPr>
              <w:pStyle w:val="Enkeltlinje"/>
              <w:tabs>
                <w:tab w:val="clear" w:pos="5670"/>
                <w:tab w:val="left" w:pos="5103"/>
              </w:tabs>
            </w:pPr>
            <w:r w:rsidRPr="005316EF">
              <w:t>Presentasjon av arbeidsgruppa:</w:t>
            </w:r>
          </w:p>
          <w:p w:rsidR="00C773DF" w:rsidRPr="005316EF" w:rsidRDefault="00E57031" w:rsidP="00E57031">
            <w:pPr>
              <w:pStyle w:val="Enkeltlinje"/>
              <w:numPr>
                <w:ilvl w:val="0"/>
                <w:numId w:val="18"/>
              </w:numPr>
              <w:tabs>
                <w:tab w:val="left" w:pos="5103"/>
              </w:tabs>
            </w:pPr>
            <w:r w:rsidRPr="005316EF">
              <w:t>Sammensatt av representanter fra Otterøya, FAU på sko</w:t>
            </w:r>
            <w:r w:rsidR="00C773DF" w:rsidRPr="005316EF">
              <w:t>len, Otterøyrådet, Otterøy Kulturforum og næringslivet på Otterøya.</w:t>
            </w:r>
          </w:p>
          <w:p w:rsidR="00C773DF" w:rsidRPr="005316EF" w:rsidRDefault="00C773DF" w:rsidP="00E57031">
            <w:pPr>
              <w:pStyle w:val="Enkeltlinje"/>
              <w:numPr>
                <w:ilvl w:val="0"/>
                <w:numId w:val="18"/>
              </w:numPr>
              <w:tabs>
                <w:tab w:val="left" w:pos="5103"/>
              </w:tabs>
            </w:pPr>
            <w:r w:rsidRPr="005316EF">
              <w:rPr>
                <w:b/>
                <w:bCs/>
              </w:rPr>
              <w:t>Rita Aglen</w:t>
            </w:r>
            <w:r w:rsidR="00E57031" w:rsidRPr="005316EF">
              <w:t>, lede</w:t>
            </w:r>
            <w:r w:rsidRPr="005316EF">
              <w:t>r FAU, medlem kulturforum</w:t>
            </w:r>
          </w:p>
          <w:p w:rsidR="00C773DF" w:rsidRPr="005316EF" w:rsidRDefault="00C773DF" w:rsidP="00E57031">
            <w:pPr>
              <w:pStyle w:val="Enkeltlinje"/>
              <w:numPr>
                <w:ilvl w:val="0"/>
                <w:numId w:val="18"/>
              </w:numPr>
              <w:tabs>
                <w:tab w:val="left" w:pos="5103"/>
              </w:tabs>
            </w:pPr>
            <w:r w:rsidRPr="005316EF">
              <w:rPr>
                <w:b/>
                <w:bCs/>
              </w:rPr>
              <w:t>Audun Altø</w:t>
            </w:r>
            <w:r w:rsidRPr="005316EF">
              <w:t>, Namdal settefiskanlegg</w:t>
            </w:r>
          </w:p>
          <w:p w:rsidR="00C773DF" w:rsidRPr="005316EF" w:rsidRDefault="00C773DF" w:rsidP="00E57031">
            <w:pPr>
              <w:pStyle w:val="Enkeltlinje"/>
              <w:numPr>
                <w:ilvl w:val="0"/>
                <w:numId w:val="18"/>
              </w:numPr>
              <w:tabs>
                <w:tab w:val="left" w:pos="5103"/>
              </w:tabs>
            </w:pPr>
            <w:r w:rsidRPr="005316EF">
              <w:rPr>
                <w:b/>
                <w:bCs/>
              </w:rPr>
              <w:t xml:space="preserve">Svein </w:t>
            </w:r>
            <w:proofErr w:type="spellStart"/>
            <w:r w:rsidRPr="005316EF">
              <w:rPr>
                <w:b/>
                <w:bCs/>
              </w:rPr>
              <w:t>Asklund</w:t>
            </w:r>
            <w:proofErr w:type="spellEnd"/>
            <w:r w:rsidR="00E57031" w:rsidRPr="005316EF">
              <w:t>, lede</w:t>
            </w:r>
            <w:r w:rsidRPr="005316EF">
              <w:t>r Otterøyrådet</w:t>
            </w:r>
          </w:p>
          <w:p w:rsidR="00C773DF" w:rsidRPr="005316EF" w:rsidRDefault="00C773DF" w:rsidP="00E57031">
            <w:pPr>
              <w:pStyle w:val="Enkeltlinje"/>
              <w:numPr>
                <w:ilvl w:val="0"/>
                <w:numId w:val="18"/>
              </w:numPr>
              <w:tabs>
                <w:tab w:val="left" w:pos="5103"/>
              </w:tabs>
            </w:pPr>
            <w:r w:rsidRPr="005316EF">
              <w:rPr>
                <w:b/>
                <w:bCs/>
              </w:rPr>
              <w:t>Linda Aglen</w:t>
            </w:r>
            <w:r w:rsidRPr="005316EF">
              <w:t>, medlem FAU</w:t>
            </w:r>
          </w:p>
          <w:p w:rsidR="00C773DF" w:rsidRPr="005316EF" w:rsidRDefault="00C773DF" w:rsidP="00E57031">
            <w:pPr>
              <w:pStyle w:val="Enkeltlinje"/>
              <w:numPr>
                <w:ilvl w:val="0"/>
                <w:numId w:val="18"/>
              </w:numPr>
              <w:tabs>
                <w:tab w:val="left" w:pos="5103"/>
              </w:tabs>
            </w:pPr>
            <w:r w:rsidRPr="005316EF">
              <w:rPr>
                <w:b/>
                <w:bCs/>
              </w:rPr>
              <w:t>Kåre Devik</w:t>
            </w:r>
            <w:r w:rsidRPr="005316EF">
              <w:t>, Namdal settefiskanlegg</w:t>
            </w:r>
          </w:p>
          <w:p w:rsidR="00C773DF" w:rsidRPr="005316EF" w:rsidRDefault="00C773DF" w:rsidP="00E57031">
            <w:pPr>
              <w:pStyle w:val="Enkeltlinje"/>
              <w:numPr>
                <w:ilvl w:val="0"/>
                <w:numId w:val="18"/>
              </w:numPr>
              <w:tabs>
                <w:tab w:val="left" w:pos="5103"/>
              </w:tabs>
            </w:pPr>
            <w:r w:rsidRPr="005316EF">
              <w:rPr>
                <w:b/>
                <w:bCs/>
              </w:rPr>
              <w:t>Anne Kirsten Ruset</w:t>
            </w:r>
            <w:r w:rsidRPr="005316EF">
              <w:t>, medlem FAU</w:t>
            </w:r>
          </w:p>
          <w:p w:rsidR="00C773DF" w:rsidRPr="005316EF" w:rsidRDefault="00C773DF" w:rsidP="00E57031">
            <w:pPr>
              <w:pStyle w:val="Enkeltlinje"/>
              <w:numPr>
                <w:ilvl w:val="0"/>
                <w:numId w:val="18"/>
              </w:numPr>
              <w:tabs>
                <w:tab w:val="left" w:pos="5103"/>
              </w:tabs>
            </w:pPr>
            <w:r w:rsidRPr="005316EF">
              <w:rPr>
                <w:b/>
                <w:bCs/>
              </w:rPr>
              <w:t>Rune Elden</w:t>
            </w:r>
            <w:r w:rsidR="00E57031" w:rsidRPr="005316EF">
              <w:t>, leder</w:t>
            </w:r>
            <w:r w:rsidRPr="005316EF">
              <w:t xml:space="preserve"> Otterøy Kulturforum, medlem FAU</w:t>
            </w:r>
          </w:p>
          <w:p w:rsidR="00E57031" w:rsidRPr="005316EF" w:rsidRDefault="00C773DF" w:rsidP="00E57031">
            <w:pPr>
              <w:pStyle w:val="Enkeltlinje"/>
              <w:numPr>
                <w:ilvl w:val="0"/>
                <w:numId w:val="18"/>
              </w:numPr>
              <w:tabs>
                <w:tab w:val="left" w:pos="5103"/>
              </w:tabs>
            </w:pPr>
            <w:r w:rsidRPr="005316EF">
              <w:rPr>
                <w:b/>
                <w:bCs/>
              </w:rPr>
              <w:t>Robert Westerlund</w:t>
            </w:r>
            <w:r w:rsidRPr="005316EF">
              <w:t>, tidl. rektor v/ Otterøy Skole</w:t>
            </w:r>
          </w:p>
          <w:p w:rsidR="00E57031" w:rsidRPr="005316EF" w:rsidRDefault="00E57031" w:rsidP="00E57031">
            <w:pPr>
              <w:pStyle w:val="Enkeltlinje"/>
              <w:tabs>
                <w:tab w:val="left" w:pos="5103"/>
              </w:tabs>
            </w:pPr>
          </w:p>
          <w:p w:rsidR="00E57031" w:rsidRPr="005316EF" w:rsidRDefault="00C773DF" w:rsidP="00E57031">
            <w:pPr>
              <w:pStyle w:val="Enkeltlinje"/>
              <w:tabs>
                <w:tab w:val="left" w:pos="5103"/>
              </w:tabs>
            </w:pPr>
            <w:r w:rsidRPr="005316EF">
              <w:t>Opprettet</w:t>
            </w:r>
            <w:r w:rsidR="00E57031" w:rsidRPr="005316EF">
              <w:t xml:space="preserve"> etter rapport om økonomisk omstilling Namsos Kommune oktober 2013.</w:t>
            </w:r>
          </w:p>
          <w:p w:rsidR="00E57031" w:rsidRPr="005316EF" w:rsidRDefault="00E57031" w:rsidP="00CB08A5">
            <w:pPr>
              <w:pStyle w:val="Enkeltlinje"/>
              <w:tabs>
                <w:tab w:val="clear" w:pos="5670"/>
                <w:tab w:val="left" w:pos="5103"/>
              </w:tabs>
            </w:pPr>
          </w:p>
          <w:p w:rsidR="00E57031" w:rsidRPr="005316EF" w:rsidRDefault="00E57031" w:rsidP="00CB08A5">
            <w:pPr>
              <w:pStyle w:val="Enkeltlinje"/>
              <w:tabs>
                <w:tab w:val="clear" w:pos="5670"/>
                <w:tab w:val="left" w:pos="5103"/>
              </w:tabs>
            </w:pPr>
            <w:r w:rsidRPr="005316EF">
              <w:t>Kort presentasjon av frammøtte politikere.</w:t>
            </w:r>
          </w:p>
          <w:p w:rsidR="00C14F10" w:rsidRPr="005316EF" w:rsidRDefault="00C14F10" w:rsidP="00CB08A5">
            <w:pPr>
              <w:pStyle w:val="Enkeltlinje"/>
              <w:tabs>
                <w:tab w:val="clear" w:pos="5670"/>
                <w:tab w:val="left" w:pos="5103"/>
              </w:tabs>
            </w:pPr>
          </w:p>
          <w:p w:rsidR="00C14F10" w:rsidRPr="005316EF" w:rsidRDefault="00C14F10" w:rsidP="000C304D">
            <w:pPr>
              <w:pStyle w:val="Enkeltlinje"/>
              <w:tabs>
                <w:tab w:val="clear" w:pos="1701"/>
                <w:tab w:val="clear" w:pos="5670"/>
                <w:tab w:val="left" w:pos="709"/>
                <w:tab w:val="left" w:pos="5103"/>
              </w:tabs>
              <w:rPr>
                <w:u w:val="single"/>
              </w:rPr>
            </w:pPr>
            <w:r w:rsidRPr="005316EF">
              <w:rPr>
                <w:u w:val="single"/>
              </w:rPr>
              <w:t>O</w:t>
            </w:r>
            <w:r w:rsidR="00E57031" w:rsidRPr="005316EF">
              <w:rPr>
                <w:u w:val="single"/>
              </w:rPr>
              <w:t>rdføreren</w:t>
            </w:r>
          </w:p>
          <w:p w:rsidR="00C14F10" w:rsidRPr="0002451D" w:rsidRDefault="0002451D" w:rsidP="007A27D3">
            <w:pPr>
              <w:pStyle w:val="Enkeltlinje"/>
              <w:tabs>
                <w:tab w:val="clear" w:pos="1701"/>
                <w:tab w:val="clear" w:pos="5670"/>
                <w:tab w:val="left" w:pos="709"/>
                <w:tab w:val="left" w:pos="5103"/>
              </w:tabs>
            </w:pPr>
            <w:r w:rsidRPr="0002451D">
              <w:t>Kommunens økonomi endret med store underskudd fra 2012. Det er flere årsaker til at det er blitt slik.</w:t>
            </w:r>
            <w:r w:rsidRPr="0002451D">
              <w:br/>
              <w:t xml:space="preserve">Ordføreren påpekte at det var uheldig at rapporten fra Agenda </w:t>
            </w:r>
            <w:proofErr w:type="gramStart"/>
            <w:r w:rsidRPr="0002451D">
              <w:t>Kaupang  kom</w:t>
            </w:r>
            <w:proofErr w:type="gramEnd"/>
            <w:r w:rsidRPr="0002451D">
              <w:t xml:space="preserve"> før Rådmannens forslag til budsjett. Foreslått tiltak i rapporten skal utredes grundig før de eventuelt kommer til</w:t>
            </w:r>
            <w:r w:rsidRPr="0002451D">
              <w:br/>
              <w:t>politisk behandling enkeltvis og deretter eventuelt vedtas og iverksettes.</w:t>
            </w:r>
            <w:r w:rsidRPr="0002451D">
              <w:br/>
              <w:t>Rådmannen har lagt fram forslag til budsjett. Flytting av ungdomstrinnet og Bo og velferdssenteret er ikke med i rådmannens forslag for 2014.</w:t>
            </w:r>
            <w:r w:rsidRPr="0002451D">
              <w:br/>
              <w:t xml:space="preserve">Rehabilitering av Otterøy skole er tatt ut av Rådmannens forslag til budsjett og økonomiplan. Men det er forslag om at det avsettes 500000 til forprosjekt for utredning av et eventuelt oppvekstsenter på </w:t>
            </w:r>
            <w:proofErr w:type="spellStart"/>
            <w:r w:rsidRPr="0002451D">
              <w:t>Otterøya</w:t>
            </w:r>
            <w:proofErr w:type="spellEnd"/>
            <w:r w:rsidRPr="0002451D">
              <w:t>.</w:t>
            </w:r>
            <w:r w:rsidRPr="0002451D">
              <w:br/>
              <w:t>I den kommende tiden vil det være viktig med dialog mello</w:t>
            </w:r>
            <w:r>
              <w:t>m</w:t>
            </w:r>
            <w:bookmarkStart w:id="3" w:name="_GoBack"/>
            <w:bookmarkEnd w:id="3"/>
            <w:r w:rsidRPr="0002451D">
              <w:t xml:space="preserve"> politikerne og innbyggerne.</w:t>
            </w:r>
            <w:r w:rsidRPr="0002451D">
              <w:br/>
              <w:t>Otterøyrådet vil i denne sammenhengen være svært viktig som høringsinstans. De vil sitte på lokalkunnskapen.</w:t>
            </w:r>
          </w:p>
          <w:p w:rsidR="0002451D" w:rsidRPr="005316EF" w:rsidRDefault="0002451D" w:rsidP="007A27D3">
            <w:pPr>
              <w:pStyle w:val="Enkeltlinje"/>
              <w:tabs>
                <w:tab w:val="clear" w:pos="1701"/>
                <w:tab w:val="clear" w:pos="5670"/>
                <w:tab w:val="left" w:pos="709"/>
                <w:tab w:val="left" w:pos="5103"/>
              </w:tabs>
            </w:pPr>
          </w:p>
          <w:p w:rsidR="00C14F10" w:rsidRPr="005316EF" w:rsidRDefault="00C14F10" w:rsidP="007A27D3">
            <w:pPr>
              <w:pStyle w:val="Enkeltlinje"/>
              <w:tabs>
                <w:tab w:val="clear" w:pos="1701"/>
                <w:tab w:val="clear" w:pos="5670"/>
                <w:tab w:val="left" w:pos="709"/>
                <w:tab w:val="left" w:pos="5103"/>
              </w:tabs>
              <w:rPr>
                <w:u w:val="single"/>
              </w:rPr>
            </w:pPr>
            <w:r w:rsidRPr="005316EF">
              <w:rPr>
                <w:u w:val="single"/>
              </w:rPr>
              <w:t xml:space="preserve">Næringslivets representant Kåre Devik, adm. </w:t>
            </w:r>
            <w:proofErr w:type="spellStart"/>
            <w:r w:rsidRPr="005316EF">
              <w:rPr>
                <w:u w:val="single"/>
              </w:rPr>
              <w:t>dir</w:t>
            </w:r>
            <w:proofErr w:type="spellEnd"/>
            <w:r w:rsidRPr="005316EF">
              <w:rPr>
                <w:u w:val="single"/>
              </w:rPr>
              <w:t xml:space="preserve"> Namdal settefisk.</w:t>
            </w:r>
          </w:p>
          <w:p w:rsidR="00C14F10" w:rsidRPr="005316EF" w:rsidRDefault="00C14F10" w:rsidP="007A27D3">
            <w:pPr>
              <w:pStyle w:val="Enkeltlinje"/>
              <w:tabs>
                <w:tab w:val="clear" w:pos="1701"/>
                <w:tab w:val="clear" w:pos="5670"/>
                <w:tab w:val="left" w:pos="709"/>
                <w:tab w:val="left" w:pos="5103"/>
              </w:tabs>
            </w:pPr>
            <w:r w:rsidRPr="005316EF">
              <w:t xml:space="preserve">Info om bedriften, 24 ansatte. Har 2 anlegg i Namsos kommune. Tanker om utfordringer og muligheter mht næringsutvikling, spesielt her på Otterøya. </w:t>
            </w:r>
            <w:r w:rsidR="00E60D9A" w:rsidRPr="005316EF">
              <w:t xml:space="preserve">Ønsker videre utvikling i sin næring i Namsos Kommune, men ønsker at kommunen i større grad enn før støtter opp om og legger til rette for næringslivet. Viser til at ved tilrettelegging for næring, skole, barnehage og eldre vil en kunne øke folketallet og dermed også skatteinntektene. </w:t>
            </w:r>
          </w:p>
          <w:p w:rsidR="00C14F10" w:rsidRPr="005316EF" w:rsidRDefault="00C14F10" w:rsidP="007A27D3">
            <w:pPr>
              <w:pStyle w:val="Enkeltlinje"/>
              <w:tabs>
                <w:tab w:val="clear" w:pos="1701"/>
                <w:tab w:val="clear" w:pos="5670"/>
                <w:tab w:val="left" w:pos="709"/>
                <w:tab w:val="left" w:pos="5103"/>
              </w:tabs>
            </w:pPr>
          </w:p>
          <w:p w:rsidR="00C14F10" w:rsidRPr="005316EF" w:rsidRDefault="00C14F10" w:rsidP="007A27D3">
            <w:pPr>
              <w:pStyle w:val="Enkeltlinje"/>
              <w:tabs>
                <w:tab w:val="clear" w:pos="1701"/>
                <w:tab w:val="clear" w:pos="5670"/>
                <w:tab w:val="left" w:pos="709"/>
                <w:tab w:val="left" w:pos="5103"/>
              </w:tabs>
              <w:rPr>
                <w:u w:val="single"/>
              </w:rPr>
            </w:pPr>
            <w:r w:rsidRPr="005316EF">
              <w:rPr>
                <w:u w:val="single"/>
              </w:rPr>
              <w:t>Leder i Otterøy menighetsråd Karin Bergstrøm</w:t>
            </w:r>
          </w:p>
          <w:p w:rsidR="00C14F10" w:rsidRPr="005316EF" w:rsidRDefault="00C14F10" w:rsidP="007A27D3">
            <w:pPr>
              <w:pStyle w:val="Enkeltlinje"/>
              <w:tabs>
                <w:tab w:val="clear" w:pos="1701"/>
                <w:tab w:val="clear" w:pos="5670"/>
                <w:tab w:val="left" w:pos="709"/>
                <w:tab w:val="left" w:pos="5103"/>
              </w:tabs>
            </w:pPr>
            <w:r w:rsidRPr="005316EF">
              <w:t>Historisk tilbakeblikk for kirkestedet Otterøy.</w:t>
            </w:r>
          </w:p>
          <w:p w:rsidR="00E2762A" w:rsidRPr="005316EF" w:rsidRDefault="00C14F10" w:rsidP="007A27D3">
            <w:pPr>
              <w:pStyle w:val="Enkeltlinje"/>
              <w:tabs>
                <w:tab w:val="clear" w:pos="1701"/>
                <w:tab w:val="clear" w:pos="5670"/>
                <w:tab w:val="left" w:pos="709"/>
                <w:tab w:val="left" w:pos="5103"/>
              </w:tabs>
            </w:pPr>
            <w:r w:rsidRPr="005316EF">
              <w:t>Snakket om behovet for</w:t>
            </w:r>
            <w:r w:rsidR="00DC518A" w:rsidRPr="005316EF">
              <w:t xml:space="preserve"> utvidelsen av Otterøy gravlund og hva som er gjort i denne saken. </w:t>
            </w:r>
            <w:r w:rsidR="00E60D9A" w:rsidRPr="005316EF">
              <w:t xml:space="preserve">I forslag til budsjett for 2014 er det satt av 500 000 kr i 2014 og 2.5 mill i 2015. Dersom dette blir vedtatt mener en at </w:t>
            </w:r>
            <w:r w:rsidR="00CC2FF6" w:rsidRPr="005316EF">
              <w:t xml:space="preserve">en kan øke kapasiteten på kirkegården i takt med behovet, </w:t>
            </w:r>
            <w:r w:rsidR="00E60D9A" w:rsidRPr="005316EF">
              <w:t xml:space="preserve">folk fra Otterøya kan gravlegges på Otterøya og derved unngå </w:t>
            </w:r>
            <w:r w:rsidR="00CC2FF6" w:rsidRPr="005316EF">
              <w:t xml:space="preserve">gravlegging andre steder. </w:t>
            </w:r>
          </w:p>
          <w:p w:rsidR="009B7127" w:rsidRPr="005316EF" w:rsidRDefault="009B7127" w:rsidP="007A27D3">
            <w:pPr>
              <w:pStyle w:val="Enkeltlinje"/>
              <w:tabs>
                <w:tab w:val="clear" w:pos="1701"/>
                <w:tab w:val="clear" w:pos="5670"/>
                <w:tab w:val="left" w:pos="709"/>
                <w:tab w:val="left" w:pos="5103"/>
              </w:tabs>
            </w:pPr>
          </w:p>
          <w:p w:rsidR="00E2762A" w:rsidRPr="005316EF" w:rsidRDefault="00E2762A" w:rsidP="007A27D3">
            <w:pPr>
              <w:pStyle w:val="Enkeltlinje"/>
              <w:tabs>
                <w:tab w:val="clear" w:pos="1701"/>
                <w:tab w:val="clear" w:pos="5670"/>
                <w:tab w:val="left" w:pos="709"/>
                <w:tab w:val="left" w:pos="5103"/>
              </w:tabs>
              <w:rPr>
                <w:u w:val="single"/>
              </w:rPr>
            </w:pPr>
            <w:r w:rsidRPr="005316EF">
              <w:rPr>
                <w:u w:val="single"/>
              </w:rPr>
              <w:t>Otterøy bo og velferdssenter, Liv Aaring</w:t>
            </w:r>
          </w:p>
          <w:p w:rsidR="00C97196" w:rsidRPr="005316EF" w:rsidRDefault="00C97196" w:rsidP="007A27D3">
            <w:pPr>
              <w:pStyle w:val="Enkeltlinje"/>
              <w:tabs>
                <w:tab w:val="clear" w:pos="1701"/>
                <w:tab w:val="clear" w:pos="5670"/>
                <w:tab w:val="left" w:pos="709"/>
                <w:tab w:val="left" w:pos="5103"/>
              </w:tabs>
            </w:pPr>
            <w:r w:rsidRPr="005316EF">
              <w:t>Sentret er fra 1954.</w:t>
            </w:r>
          </w:p>
          <w:p w:rsidR="00C97196" w:rsidRPr="005316EF" w:rsidRDefault="00C97196" w:rsidP="007A27D3">
            <w:pPr>
              <w:pStyle w:val="Enkeltlinje"/>
              <w:tabs>
                <w:tab w:val="clear" w:pos="1701"/>
                <w:tab w:val="clear" w:pos="5670"/>
                <w:tab w:val="left" w:pos="709"/>
                <w:tab w:val="left" w:pos="5103"/>
              </w:tabs>
            </w:pPr>
            <w:r w:rsidRPr="005316EF">
              <w:t>Bygdefolket</w:t>
            </w:r>
            <w:r w:rsidR="00CC2FF6" w:rsidRPr="005316EF">
              <w:t xml:space="preserve"> med Jorun Ekker i spissen</w:t>
            </w:r>
            <w:r w:rsidRPr="005316EF">
              <w:t xml:space="preserve"> samlet inn 290000 til nybygget som ble åpnet i 1994. I dag er det 13 brukere</w:t>
            </w:r>
            <w:r w:rsidR="00FC2312" w:rsidRPr="005316EF">
              <w:t xml:space="preserve"> der</w:t>
            </w:r>
            <w:r w:rsidRPr="005316EF">
              <w:t xml:space="preserve">. </w:t>
            </w:r>
          </w:p>
          <w:p w:rsidR="00C97196" w:rsidRPr="005316EF" w:rsidRDefault="00C97196" w:rsidP="007A27D3">
            <w:pPr>
              <w:pStyle w:val="Enkeltlinje"/>
              <w:tabs>
                <w:tab w:val="clear" w:pos="1701"/>
                <w:tab w:val="clear" w:pos="5670"/>
                <w:tab w:val="left" w:pos="709"/>
                <w:tab w:val="left" w:pos="5103"/>
              </w:tabs>
            </w:pPr>
            <w:r w:rsidRPr="005316EF">
              <w:lastRenderedPageBreak/>
              <w:t>I det siste har sentret fått brukere fra andre deler av kommunen.</w:t>
            </w:r>
            <w:r w:rsidR="00E97150" w:rsidRPr="005316EF">
              <w:t xml:space="preserve"> Brukerne trives </w:t>
            </w:r>
            <w:r w:rsidR="00E57031" w:rsidRPr="005316EF">
              <w:t xml:space="preserve">veldig </w:t>
            </w:r>
            <w:r w:rsidR="00E97150" w:rsidRPr="005316EF">
              <w:t xml:space="preserve">godt, også de som ikke er fra øya. Det fungerer også som et dagsenter, der flere av øyas eldre ukentlig er innom hvis det er noe som foregår eller ellers. </w:t>
            </w:r>
            <w:r w:rsidR="00FC2312" w:rsidRPr="005316EF">
              <w:t xml:space="preserve">Det er et sterkt ønske om at bo og velferdssenteret får bestå slik at man har et tilbud til øyas eldre. </w:t>
            </w:r>
          </w:p>
          <w:p w:rsidR="00C97196" w:rsidRPr="005316EF" w:rsidRDefault="00C97196" w:rsidP="007A27D3">
            <w:pPr>
              <w:pStyle w:val="Enkeltlinje"/>
              <w:tabs>
                <w:tab w:val="clear" w:pos="1701"/>
                <w:tab w:val="clear" w:pos="5670"/>
                <w:tab w:val="left" w:pos="709"/>
                <w:tab w:val="left" w:pos="5103"/>
              </w:tabs>
            </w:pPr>
          </w:p>
          <w:p w:rsidR="00C97196" w:rsidRPr="005316EF" w:rsidRDefault="00C97196" w:rsidP="007A27D3">
            <w:pPr>
              <w:pStyle w:val="Enkeltlinje"/>
              <w:tabs>
                <w:tab w:val="clear" w:pos="1701"/>
                <w:tab w:val="clear" w:pos="5670"/>
                <w:tab w:val="left" w:pos="709"/>
                <w:tab w:val="left" w:pos="5103"/>
              </w:tabs>
              <w:rPr>
                <w:u w:val="single"/>
              </w:rPr>
            </w:pPr>
            <w:r w:rsidRPr="005316EF">
              <w:rPr>
                <w:u w:val="single"/>
              </w:rPr>
              <w:t>Otterøy barnehage, Astrid Ribe Kleven, leder i SU ved barnehagen.</w:t>
            </w:r>
          </w:p>
          <w:p w:rsidR="00C97196" w:rsidRPr="005316EF" w:rsidRDefault="00C97196" w:rsidP="007A27D3">
            <w:pPr>
              <w:pStyle w:val="Enkeltlinje"/>
              <w:tabs>
                <w:tab w:val="clear" w:pos="1701"/>
                <w:tab w:val="clear" w:pos="5670"/>
                <w:tab w:val="left" w:pos="709"/>
                <w:tab w:val="left" w:pos="5103"/>
              </w:tabs>
            </w:pPr>
            <w:r w:rsidRPr="005316EF">
              <w:t xml:space="preserve">Behov for flere plasser og rehabilitering. </w:t>
            </w:r>
            <w:r w:rsidR="00E97150" w:rsidRPr="005316EF">
              <w:t xml:space="preserve">Astrid orienterte om at det er innbyggere som har flyttet grunnet mangel av barnehageplass. Også at det er flere som velger </w:t>
            </w:r>
            <w:proofErr w:type="gramStart"/>
            <w:r w:rsidR="00E97150" w:rsidRPr="005316EF">
              <w:t>å</w:t>
            </w:r>
            <w:proofErr w:type="gramEnd"/>
            <w:r w:rsidR="00E97150" w:rsidRPr="005316EF">
              <w:t xml:space="preserve"> ikke etablere seg på øya pga for liten barnehage. </w:t>
            </w:r>
            <w:r w:rsidR="00376E79" w:rsidRPr="005316EF">
              <w:t xml:space="preserve">Som SU leder opplever hun at foreldre er fornøyde med innsatsen til ansatte, men at lokalene er under enhver kritikk. </w:t>
            </w:r>
          </w:p>
          <w:p w:rsidR="00C97196" w:rsidRPr="005316EF" w:rsidRDefault="00C97196" w:rsidP="007A27D3">
            <w:pPr>
              <w:pStyle w:val="Enkeltlinje"/>
              <w:tabs>
                <w:tab w:val="clear" w:pos="1701"/>
                <w:tab w:val="clear" w:pos="5670"/>
                <w:tab w:val="left" w:pos="709"/>
                <w:tab w:val="left" w:pos="5103"/>
              </w:tabs>
            </w:pPr>
          </w:p>
          <w:p w:rsidR="00C97196" w:rsidRPr="005316EF" w:rsidRDefault="00C97196" w:rsidP="007A27D3">
            <w:pPr>
              <w:pStyle w:val="Enkeltlinje"/>
              <w:tabs>
                <w:tab w:val="clear" w:pos="1701"/>
                <w:tab w:val="clear" w:pos="5670"/>
                <w:tab w:val="left" w:pos="709"/>
                <w:tab w:val="left" w:pos="5103"/>
              </w:tabs>
              <w:rPr>
                <w:u w:val="single"/>
              </w:rPr>
            </w:pPr>
            <w:r w:rsidRPr="005316EF">
              <w:rPr>
                <w:u w:val="single"/>
              </w:rPr>
              <w:t>Otterøy</w:t>
            </w:r>
            <w:r w:rsidR="00326FDD" w:rsidRPr="005316EF">
              <w:rPr>
                <w:u w:val="single"/>
              </w:rPr>
              <w:t xml:space="preserve"> skole, </w:t>
            </w:r>
            <w:r w:rsidRPr="005316EF">
              <w:rPr>
                <w:u w:val="single"/>
              </w:rPr>
              <w:t>tid</w:t>
            </w:r>
            <w:r w:rsidR="00326FDD" w:rsidRPr="005316EF">
              <w:rPr>
                <w:u w:val="single"/>
              </w:rPr>
              <w:t>ligere rektor Robert Westerlund</w:t>
            </w:r>
          </w:p>
          <w:p w:rsidR="00326FDD" w:rsidRPr="005316EF" w:rsidRDefault="00326FDD" w:rsidP="007A27D3">
            <w:pPr>
              <w:pStyle w:val="Enkeltlinje"/>
              <w:tabs>
                <w:tab w:val="clear" w:pos="1701"/>
                <w:tab w:val="clear" w:pos="5670"/>
                <w:tab w:val="left" w:pos="709"/>
                <w:tab w:val="left" w:pos="5103"/>
              </w:tabs>
            </w:pPr>
            <w:r w:rsidRPr="005316EF">
              <w:t>Historisk tilbakeblikk</w:t>
            </w:r>
            <w:r w:rsidR="000D1D3D" w:rsidRPr="005316EF">
              <w:t xml:space="preserve">. </w:t>
            </w:r>
            <w:r w:rsidRPr="005316EF">
              <w:t xml:space="preserve">Snakket om </w:t>
            </w:r>
            <w:r w:rsidR="000D1D3D" w:rsidRPr="005316EF">
              <w:t>Otterøy skole som “kulturskole”, den</w:t>
            </w:r>
            <w:r w:rsidRPr="005316EF">
              <w:t xml:space="preserve"> Samfunnsaktiv skole</w:t>
            </w:r>
            <w:r w:rsidR="000D1D3D" w:rsidRPr="005316EF">
              <w:t>, om å u</w:t>
            </w:r>
            <w:r w:rsidRPr="005316EF">
              <w:t>tvikle det hele mennesket</w:t>
            </w:r>
            <w:r w:rsidR="000D1D3D" w:rsidRPr="005316EF">
              <w:t>.</w:t>
            </w:r>
          </w:p>
          <w:p w:rsidR="00326FDD" w:rsidRPr="005316EF" w:rsidRDefault="00326FDD" w:rsidP="007A27D3">
            <w:pPr>
              <w:pStyle w:val="Enkeltlinje"/>
              <w:tabs>
                <w:tab w:val="clear" w:pos="1701"/>
                <w:tab w:val="clear" w:pos="5670"/>
                <w:tab w:val="left" w:pos="709"/>
                <w:tab w:val="left" w:pos="5103"/>
              </w:tabs>
            </w:pPr>
            <w:r w:rsidRPr="005316EF">
              <w:t>Otterøy skole har hele tiden vært i forkant av utviklingen, utviklingsarbeid som har fått ri</w:t>
            </w:r>
            <w:r w:rsidR="000D1D3D" w:rsidRPr="005316EF">
              <w:t>ngvirkninger ut over det lokale faktisk nasjonalt.</w:t>
            </w:r>
          </w:p>
          <w:p w:rsidR="00326FDD" w:rsidRPr="005316EF" w:rsidRDefault="00326FDD" w:rsidP="007A27D3">
            <w:pPr>
              <w:pStyle w:val="Enkeltlinje"/>
              <w:tabs>
                <w:tab w:val="clear" w:pos="1701"/>
                <w:tab w:val="clear" w:pos="5670"/>
                <w:tab w:val="left" w:pos="709"/>
                <w:tab w:val="left" w:pos="5103"/>
              </w:tabs>
            </w:pPr>
            <w:r w:rsidRPr="005316EF">
              <w:t>Otterøy kulturforum hadde sitt utspring i skolen.</w:t>
            </w:r>
          </w:p>
          <w:p w:rsidR="00DD6DFF" w:rsidRPr="005316EF" w:rsidRDefault="00326FDD" w:rsidP="007A27D3">
            <w:pPr>
              <w:pStyle w:val="Enkeltlinje"/>
              <w:tabs>
                <w:tab w:val="clear" w:pos="1701"/>
                <w:tab w:val="clear" w:pos="5670"/>
                <w:tab w:val="left" w:pos="709"/>
                <w:tab w:val="left" w:pos="5103"/>
              </w:tabs>
            </w:pPr>
            <w:r w:rsidRPr="005316EF">
              <w:t xml:space="preserve">Mange prosjekter er gjennomført opp gjennom tiden og det er skaffet mye midler til skolen eksternt fra. </w:t>
            </w:r>
          </w:p>
          <w:p w:rsidR="00376E79" w:rsidRPr="005316EF" w:rsidRDefault="00376E79" w:rsidP="007A27D3">
            <w:pPr>
              <w:pStyle w:val="Enkeltlinje"/>
              <w:tabs>
                <w:tab w:val="clear" w:pos="1701"/>
                <w:tab w:val="clear" w:pos="5670"/>
                <w:tab w:val="left" w:pos="709"/>
                <w:tab w:val="left" w:pos="5103"/>
              </w:tabs>
            </w:pPr>
          </w:p>
          <w:p w:rsidR="00716F97" w:rsidRPr="005316EF" w:rsidRDefault="00716F97" w:rsidP="007A27D3">
            <w:pPr>
              <w:pStyle w:val="Enkeltlinje"/>
              <w:tabs>
                <w:tab w:val="clear" w:pos="1701"/>
                <w:tab w:val="clear" w:pos="5670"/>
                <w:tab w:val="left" w:pos="709"/>
                <w:tab w:val="left" w:pos="5103"/>
              </w:tabs>
              <w:rPr>
                <w:u w:val="single"/>
              </w:rPr>
            </w:pPr>
            <w:r w:rsidRPr="005316EF">
              <w:rPr>
                <w:u w:val="single"/>
              </w:rPr>
              <w:t>Rita Aglen, leder FAU Otterøy skole</w:t>
            </w:r>
          </w:p>
          <w:p w:rsidR="00716F97" w:rsidRPr="005316EF" w:rsidRDefault="00716F97" w:rsidP="007A27D3">
            <w:pPr>
              <w:pStyle w:val="Enkeltlinje"/>
              <w:tabs>
                <w:tab w:val="clear" w:pos="1701"/>
                <w:tab w:val="clear" w:pos="5670"/>
                <w:tab w:val="left" w:pos="709"/>
                <w:tab w:val="left" w:pos="5103"/>
              </w:tabs>
            </w:pPr>
            <w:r w:rsidRPr="005316EF">
              <w:t>Snakket varm</w:t>
            </w:r>
            <w:r w:rsidR="00C71741" w:rsidRPr="005316EF">
              <w:t>t</w:t>
            </w:r>
            <w:r w:rsidRPr="005316EF">
              <w:t xml:space="preserve"> om det inkluderende felleskapet ved skolen. </w:t>
            </w:r>
            <w:r w:rsidR="00C773DF" w:rsidRPr="005316EF">
              <w:t xml:space="preserve">Tallet på elevene de siste årene har vært stabilt på rundt 100 elever noe det vil gjøre de nærmeste årene framover. </w:t>
            </w:r>
            <w:r w:rsidRPr="005316EF">
              <w:t xml:space="preserve">De eldste ved skolen er flink til å ta seg av de yngre elevene, </w:t>
            </w:r>
            <w:r w:rsidR="00E97150" w:rsidRPr="005316EF">
              <w:t>noe som blir godt tilrettelagt på de 3-4 faste aktivitetsdagene</w:t>
            </w:r>
            <w:r w:rsidR="00E57031" w:rsidRPr="005316EF">
              <w:t xml:space="preserve"> i skoleåret</w:t>
            </w:r>
            <w:r w:rsidR="00E97150" w:rsidRPr="005316EF">
              <w:t xml:space="preserve">. Dette </w:t>
            </w:r>
            <w:r w:rsidRPr="005316EF">
              <w:t xml:space="preserve">virker </w:t>
            </w:r>
            <w:proofErr w:type="gramStart"/>
            <w:r w:rsidRPr="005316EF">
              <w:t>antimobbende</w:t>
            </w:r>
            <w:proofErr w:type="gramEnd"/>
            <w:r w:rsidRPr="005316EF">
              <w:t>.</w:t>
            </w:r>
            <w:r w:rsidR="00C71741" w:rsidRPr="005316EF">
              <w:t xml:space="preserve"> Mener at Otterøy oppvekstsenter skal være for </w:t>
            </w:r>
            <w:r w:rsidR="009A2CCB" w:rsidRPr="005316EF">
              <w:t>0 til 16 år.</w:t>
            </w:r>
          </w:p>
          <w:p w:rsidR="00716F97" w:rsidRPr="005316EF" w:rsidRDefault="00716F97" w:rsidP="007A27D3">
            <w:pPr>
              <w:pStyle w:val="Enkeltlinje"/>
              <w:tabs>
                <w:tab w:val="clear" w:pos="1701"/>
                <w:tab w:val="clear" w:pos="5670"/>
                <w:tab w:val="left" w:pos="709"/>
                <w:tab w:val="left" w:pos="5103"/>
              </w:tabs>
            </w:pPr>
            <w:r w:rsidRPr="005316EF">
              <w:t xml:space="preserve">Stabilt elevtall, stabilt eksamensresultat. </w:t>
            </w:r>
          </w:p>
          <w:p w:rsidR="00E57031" w:rsidRPr="005316EF" w:rsidRDefault="00E57031" w:rsidP="007A27D3">
            <w:pPr>
              <w:pStyle w:val="Enkeltlinje"/>
              <w:tabs>
                <w:tab w:val="clear" w:pos="1701"/>
                <w:tab w:val="clear" w:pos="5670"/>
                <w:tab w:val="left" w:pos="709"/>
                <w:tab w:val="left" w:pos="5103"/>
              </w:tabs>
            </w:pPr>
            <w:r w:rsidRPr="005316EF">
              <w:t xml:space="preserve">Skolen er et stort </w:t>
            </w:r>
            <w:r w:rsidR="00FC2312" w:rsidRPr="005316EF">
              <w:t xml:space="preserve">knutepunkt for øyas innbyggere. </w:t>
            </w:r>
          </w:p>
          <w:p w:rsidR="00716F97" w:rsidRPr="005316EF" w:rsidRDefault="00716F97" w:rsidP="007A27D3">
            <w:pPr>
              <w:pStyle w:val="Enkeltlinje"/>
              <w:tabs>
                <w:tab w:val="clear" w:pos="1701"/>
                <w:tab w:val="clear" w:pos="5670"/>
                <w:tab w:val="left" w:pos="709"/>
                <w:tab w:val="left" w:pos="5103"/>
              </w:tabs>
            </w:pPr>
          </w:p>
          <w:p w:rsidR="00C71741" w:rsidRPr="005316EF" w:rsidRDefault="00FC2312" w:rsidP="007A27D3">
            <w:pPr>
              <w:pStyle w:val="Enkeltlinje"/>
              <w:tabs>
                <w:tab w:val="clear" w:pos="1701"/>
                <w:tab w:val="clear" w:pos="5670"/>
                <w:tab w:val="left" w:pos="709"/>
                <w:tab w:val="left" w:pos="5103"/>
              </w:tabs>
              <w:rPr>
                <w:u w:val="single"/>
              </w:rPr>
            </w:pPr>
            <w:r w:rsidRPr="005316EF">
              <w:rPr>
                <w:u w:val="single"/>
              </w:rPr>
              <w:t>Anne Kirsten Ruset</w:t>
            </w:r>
            <w:r w:rsidR="00C71741" w:rsidRPr="005316EF">
              <w:rPr>
                <w:u w:val="single"/>
              </w:rPr>
              <w:t>, FAU</w:t>
            </w:r>
          </w:p>
          <w:p w:rsidR="00C71741" w:rsidRPr="005316EF" w:rsidRDefault="00C71741" w:rsidP="007A27D3">
            <w:pPr>
              <w:pStyle w:val="Enkeltlinje"/>
              <w:tabs>
                <w:tab w:val="clear" w:pos="1701"/>
                <w:tab w:val="clear" w:pos="5670"/>
                <w:tab w:val="left" w:pos="709"/>
                <w:tab w:val="left" w:pos="5103"/>
              </w:tabs>
            </w:pPr>
            <w:r w:rsidRPr="005316EF">
              <w:t xml:space="preserve">Snakket om reisetiden </w:t>
            </w:r>
            <w:r w:rsidR="009A2CCB" w:rsidRPr="005316EF">
              <w:t>og kostnadene ved en eventuell</w:t>
            </w:r>
            <w:r w:rsidR="007D23EC" w:rsidRPr="005316EF">
              <w:t xml:space="preserve"> overflytting av ungdomstrinnet til Namsos sentrum.</w:t>
            </w:r>
            <w:r w:rsidR="00FC2312" w:rsidRPr="005316EF">
              <w:t xml:space="preserve"> Aglen/ Skorstad – </w:t>
            </w:r>
            <w:proofErr w:type="gramStart"/>
            <w:r w:rsidR="00FC2312" w:rsidRPr="005316EF">
              <w:t>Namsos  -</w:t>
            </w:r>
            <w:proofErr w:type="gramEnd"/>
            <w:r w:rsidR="00FC2312" w:rsidRPr="005316EF">
              <w:t xml:space="preserve"> Aglen/ Skorstad 2 t 5 min. </w:t>
            </w:r>
            <w:proofErr w:type="gramStart"/>
            <w:r w:rsidR="00FC2312" w:rsidRPr="005316EF">
              <w:t>Ventetid  i</w:t>
            </w:r>
            <w:proofErr w:type="gramEnd"/>
            <w:r w:rsidR="00FC2312" w:rsidRPr="005316EF">
              <w:t xml:space="preserve"> Namsos utenfor skoletid 2 t 45 min. Innsparing arealmessig ved å flytte 30 elever til Namsos er 300 000 kr i året. Utgifter for kommunen til busstransport er mellom 120 – 150 000 kr i året avhengig av elevtall og bosted på øya. Fylkeskommunen må i tillegg betale over 1 mill kr dersom ny rute må settes opp. </w:t>
            </w:r>
          </w:p>
          <w:p w:rsidR="000274E4" w:rsidRPr="005316EF" w:rsidRDefault="000274E4" w:rsidP="007A27D3">
            <w:pPr>
              <w:pStyle w:val="Enkeltlinje"/>
              <w:tabs>
                <w:tab w:val="clear" w:pos="1701"/>
                <w:tab w:val="clear" w:pos="5670"/>
                <w:tab w:val="left" w:pos="709"/>
                <w:tab w:val="left" w:pos="5103"/>
              </w:tabs>
            </w:pPr>
          </w:p>
          <w:p w:rsidR="000274E4" w:rsidRPr="005316EF" w:rsidRDefault="000274E4" w:rsidP="007A27D3">
            <w:pPr>
              <w:pStyle w:val="Enkeltlinje"/>
              <w:tabs>
                <w:tab w:val="clear" w:pos="1701"/>
                <w:tab w:val="clear" w:pos="5670"/>
                <w:tab w:val="left" w:pos="709"/>
                <w:tab w:val="left" w:pos="5103"/>
              </w:tabs>
              <w:rPr>
                <w:u w:val="single"/>
              </w:rPr>
            </w:pPr>
            <w:r w:rsidRPr="005316EF">
              <w:rPr>
                <w:u w:val="single"/>
              </w:rPr>
              <w:t>Elevrådet:</w:t>
            </w:r>
            <w:r w:rsidR="003975B2" w:rsidRPr="005316EF">
              <w:rPr>
                <w:u w:val="single"/>
              </w:rPr>
              <w:t xml:space="preserve"> leder</w:t>
            </w:r>
            <w:r w:rsidRPr="005316EF">
              <w:rPr>
                <w:u w:val="single"/>
              </w:rPr>
              <w:t xml:space="preserve"> Hanne Eriksen og </w:t>
            </w:r>
            <w:r w:rsidR="003975B2" w:rsidRPr="005316EF">
              <w:rPr>
                <w:u w:val="single"/>
              </w:rPr>
              <w:t xml:space="preserve">nestleder </w:t>
            </w:r>
            <w:r w:rsidRPr="005316EF">
              <w:rPr>
                <w:u w:val="single"/>
              </w:rPr>
              <w:t>Bjørnar Tufthaug</w:t>
            </w:r>
          </w:p>
          <w:p w:rsidR="000274E4" w:rsidRPr="005316EF" w:rsidRDefault="00D45A35" w:rsidP="007A27D3">
            <w:pPr>
              <w:pStyle w:val="Enkeltlinje"/>
              <w:tabs>
                <w:tab w:val="clear" w:pos="1701"/>
                <w:tab w:val="clear" w:pos="5670"/>
                <w:tab w:val="left" w:pos="709"/>
                <w:tab w:val="left" w:pos="5103"/>
              </w:tabs>
            </w:pPr>
            <w:r w:rsidRPr="005316EF">
              <w:t>Elevene snakket om den</w:t>
            </w:r>
            <w:r w:rsidR="000274E4" w:rsidRPr="005316EF">
              <w:t xml:space="preserve"> gode trivselen på skolen, godt skolemiljø, mobbefri skole, gode lærere, gode resultater, selvstendige elever etter det som er tilbakemeldingene fra </w:t>
            </w:r>
            <w:proofErr w:type="spellStart"/>
            <w:r w:rsidR="000274E4" w:rsidRPr="005316EF">
              <w:t>vg</w:t>
            </w:r>
            <w:proofErr w:type="spellEnd"/>
            <w:r w:rsidR="000274E4" w:rsidRPr="005316EF">
              <w:t xml:space="preserve"> skole.</w:t>
            </w:r>
          </w:p>
          <w:p w:rsidR="007D23EC" w:rsidRPr="005316EF" w:rsidRDefault="007D23EC" w:rsidP="007A27D3">
            <w:pPr>
              <w:pStyle w:val="Enkeltlinje"/>
              <w:tabs>
                <w:tab w:val="clear" w:pos="1701"/>
                <w:tab w:val="clear" w:pos="5670"/>
                <w:tab w:val="left" w:pos="709"/>
                <w:tab w:val="left" w:pos="5103"/>
              </w:tabs>
            </w:pPr>
          </w:p>
          <w:p w:rsidR="007D23EC" w:rsidRPr="005316EF" w:rsidRDefault="00DC5917" w:rsidP="007A27D3">
            <w:pPr>
              <w:pStyle w:val="Enkeltlinje"/>
              <w:tabs>
                <w:tab w:val="clear" w:pos="1701"/>
                <w:tab w:val="clear" w:pos="5670"/>
                <w:tab w:val="left" w:pos="709"/>
                <w:tab w:val="left" w:pos="5103"/>
              </w:tabs>
            </w:pPr>
            <w:r w:rsidRPr="005316EF">
              <w:t>Ordet fritt.</w:t>
            </w:r>
          </w:p>
          <w:p w:rsidR="000F5AF0" w:rsidRPr="005316EF" w:rsidRDefault="004C61A6" w:rsidP="007A27D3">
            <w:pPr>
              <w:pStyle w:val="Enkeltlinje"/>
              <w:tabs>
                <w:tab w:val="clear" w:pos="1701"/>
                <w:tab w:val="clear" w:pos="5670"/>
                <w:tab w:val="left" w:pos="709"/>
                <w:tab w:val="left" w:pos="5103"/>
              </w:tabs>
            </w:pPr>
            <w:r w:rsidRPr="005316EF">
              <w:t>Innspill og kommentarer</w:t>
            </w:r>
            <w:r w:rsidR="007F0B91" w:rsidRPr="005316EF">
              <w:t xml:space="preserve"> fra salen</w:t>
            </w:r>
            <w:r w:rsidR="003778ED" w:rsidRPr="005316EF">
              <w:t xml:space="preserve"> og politikerne.</w:t>
            </w:r>
          </w:p>
          <w:p w:rsidR="003778ED" w:rsidRPr="005316EF" w:rsidRDefault="003778ED" w:rsidP="007A27D3">
            <w:pPr>
              <w:pStyle w:val="Enkeltlinje"/>
              <w:tabs>
                <w:tab w:val="clear" w:pos="1701"/>
                <w:tab w:val="clear" w:pos="5670"/>
                <w:tab w:val="left" w:pos="709"/>
                <w:tab w:val="left" w:pos="5103"/>
              </w:tabs>
            </w:pPr>
          </w:p>
          <w:p w:rsidR="003778ED" w:rsidRPr="005316EF" w:rsidRDefault="003778ED" w:rsidP="007A27D3">
            <w:pPr>
              <w:pStyle w:val="Enkeltlinje"/>
              <w:tabs>
                <w:tab w:val="clear" w:pos="1701"/>
                <w:tab w:val="clear" w:pos="5670"/>
                <w:tab w:val="left" w:pos="709"/>
                <w:tab w:val="left" w:pos="5103"/>
              </w:tabs>
            </w:pPr>
            <w:r w:rsidRPr="005316EF">
              <w:t>Det var et stort engasjement og innspillene mange både fra salen og politikerne. Innspillene dreide seg om både nærings</w:t>
            </w:r>
            <w:r w:rsidR="00F00CAB" w:rsidRPr="005316EF">
              <w:t xml:space="preserve">politikk, </w:t>
            </w:r>
            <w:r w:rsidR="00FC2312" w:rsidRPr="005316EF">
              <w:t xml:space="preserve">kirkegård, </w:t>
            </w:r>
            <w:r w:rsidR="00F00CAB" w:rsidRPr="005316EF">
              <w:t>skole, barnehage, og B</w:t>
            </w:r>
            <w:r w:rsidRPr="005316EF">
              <w:t xml:space="preserve">o og velferdssenter. </w:t>
            </w:r>
          </w:p>
          <w:p w:rsidR="00376E79" w:rsidRPr="005316EF" w:rsidRDefault="00376E79" w:rsidP="007A27D3">
            <w:pPr>
              <w:pStyle w:val="Enkeltlinje"/>
              <w:tabs>
                <w:tab w:val="clear" w:pos="1701"/>
                <w:tab w:val="clear" w:pos="5670"/>
                <w:tab w:val="left" w:pos="709"/>
                <w:tab w:val="left" w:pos="5103"/>
              </w:tabs>
            </w:pPr>
          </w:p>
          <w:p w:rsidR="00376E79" w:rsidRPr="005316EF" w:rsidRDefault="00376E79" w:rsidP="00376E79">
            <w:pPr>
              <w:pStyle w:val="Enkeltlinje"/>
              <w:tabs>
                <w:tab w:val="clear" w:pos="1701"/>
                <w:tab w:val="clear" w:pos="5670"/>
                <w:tab w:val="left" w:pos="709"/>
                <w:tab w:val="left" w:pos="5103"/>
              </w:tabs>
            </w:pPr>
            <w:r w:rsidRPr="005316EF">
              <w:t>Robert We</w:t>
            </w:r>
            <w:r w:rsidR="009B7127" w:rsidRPr="005316EF">
              <w:t>sterlund avsluttet debatten med</w:t>
            </w:r>
            <w:r w:rsidRPr="005316EF">
              <w:t xml:space="preserve"> å vise til kommunens egen rapport fra 2005 som viser hva </w:t>
            </w:r>
            <w:r w:rsidR="009B7127" w:rsidRPr="005316EF">
              <w:t xml:space="preserve">folket på </w:t>
            </w:r>
            <w:proofErr w:type="spellStart"/>
            <w:r w:rsidR="009B7127" w:rsidRPr="005316EF">
              <w:t>Otterøya</w:t>
            </w:r>
            <w:proofErr w:type="spellEnd"/>
            <w:r w:rsidR="009B7127" w:rsidRPr="005316EF">
              <w:t xml:space="preserve"> er opptatt av</w:t>
            </w:r>
            <w:r w:rsidRPr="005316EF">
              <w:t>: Skole, barnehage, velferdssenter. Ga denne rappor</w:t>
            </w:r>
            <w:r w:rsidR="009B7127" w:rsidRPr="005316EF">
              <w:t>ten i hjemmelekse til politiker</w:t>
            </w:r>
            <w:r w:rsidRPr="005316EF">
              <w:t xml:space="preserve">ne. </w:t>
            </w:r>
          </w:p>
          <w:p w:rsidR="00376E79" w:rsidRPr="005316EF" w:rsidRDefault="00376E79" w:rsidP="007A27D3">
            <w:pPr>
              <w:pStyle w:val="Enkeltlinje"/>
              <w:tabs>
                <w:tab w:val="clear" w:pos="1701"/>
                <w:tab w:val="clear" w:pos="5670"/>
                <w:tab w:val="left" w:pos="709"/>
                <w:tab w:val="left" w:pos="5103"/>
              </w:tabs>
            </w:pPr>
          </w:p>
          <w:p w:rsidR="005059CF" w:rsidRPr="005316EF" w:rsidRDefault="005059CF" w:rsidP="007A27D3">
            <w:pPr>
              <w:pStyle w:val="Enkeltlinje"/>
              <w:tabs>
                <w:tab w:val="clear" w:pos="1701"/>
                <w:tab w:val="clear" w:pos="5670"/>
                <w:tab w:val="left" w:pos="709"/>
                <w:tab w:val="left" w:pos="5103"/>
              </w:tabs>
            </w:pPr>
          </w:p>
          <w:p w:rsidR="003778ED" w:rsidRPr="005316EF" w:rsidRDefault="003778ED" w:rsidP="007A27D3">
            <w:pPr>
              <w:pStyle w:val="Enkeltlinje"/>
              <w:tabs>
                <w:tab w:val="clear" w:pos="1701"/>
                <w:tab w:val="clear" w:pos="5670"/>
                <w:tab w:val="left" w:pos="709"/>
                <w:tab w:val="left" w:pos="5103"/>
              </w:tabs>
            </w:pPr>
            <w:r w:rsidRPr="005316EF">
              <w:t>Politikerne oppsummerte kort.</w:t>
            </w:r>
          </w:p>
          <w:p w:rsidR="003778ED" w:rsidRPr="005316EF" w:rsidRDefault="003778ED" w:rsidP="007A27D3">
            <w:pPr>
              <w:pStyle w:val="Enkeltlinje"/>
              <w:tabs>
                <w:tab w:val="clear" w:pos="1701"/>
                <w:tab w:val="clear" w:pos="5670"/>
                <w:tab w:val="left" w:pos="709"/>
                <w:tab w:val="left" w:pos="5103"/>
              </w:tabs>
            </w:pPr>
            <w:proofErr w:type="gramStart"/>
            <w:r w:rsidRPr="005316EF">
              <w:t xml:space="preserve">Alle </w:t>
            </w:r>
            <w:r w:rsidR="00FC2312" w:rsidRPr="005316EF">
              <w:t>( SV</w:t>
            </w:r>
            <w:proofErr w:type="gramEnd"/>
            <w:r w:rsidR="00FC2312" w:rsidRPr="005316EF">
              <w:t xml:space="preserve">, V, SP, H, Krf)  </w:t>
            </w:r>
            <w:r w:rsidRPr="005316EF">
              <w:t xml:space="preserve">er skjønt enige om at ungdomstrinnet ikke </w:t>
            </w:r>
            <w:r w:rsidR="00F00CAB" w:rsidRPr="005316EF">
              <w:t>skal flyttes til byen eller at B</w:t>
            </w:r>
            <w:r w:rsidRPr="005316EF">
              <w:t xml:space="preserve">o og velferdssentret skal nedlegges, i alle fall så langt. </w:t>
            </w:r>
            <w:r w:rsidR="00FC2312" w:rsidRPr="005316EF">
              <w:t xml:space="preserve">AP ville arbeide for å få til oppvekstsenter på øya. </w:t>
            </w:r>
          </w:p>
          <w:p w:rsidR="003778ED" w:rsidRPr="005316EF" w:rsidRDefault="003778ED" w:rsidP="007A27D3">
            <w:pPr>
              <w:pStyle w:val="Enkeltlinje"/>
              <w:tabs>
                <w:tab w:val="clear" w:pos="1701"/>
                <w:tab w:val="clear" w:pos="5670"/>
                <w:tab w:val="left" w:pos="709"/>
                <w:tab w:val="left" w:pos="5103"/>
              </w:tabs>
            </w:pPr>
          </w:p>
          <w:p w:rsidR="003778ED" w:rsidRPr="005316EF" w:rsidRDefault="003778ED" w:rsidP="007A27D3">
            <w:pPr>
              <w:pStyle w:val="Enkeltlinje"/>
              <w:tabs>
                <w:tab w:val="clear" w:pos="1701"/>
                <w:tab w:val="clear" w:pos="5670"/>
                <w:tab w:val="left" w:pos="709"/>
                <w:tab w:val="left" w:pos="5103"/>
              </w:tabs>
            </w:pPr>
            <w:r w:rsidRPr="005316EF">
              <w:t xml:space="preserve">Ordføreren fikk oppsummere til slutt. </w:t>
            </w:r>
          </w:p>
          <w:p w:rsidR="003778ED" w:rsidRPr="005316EF" w:rsidRDefault="00C119A4" w:rsidP="007A27D3">
            <w:pPr>
              <w:pStyle w:val="Enkeltlinje"/>
              <w:tabs>
                <w:tab w:val="clear" w:pos="1701"/>
                <w:tab w:val="clear" w:pos="5670"/>
                <w:tab w:val="left" w:pos="709"/>
                <w:tab w:val="left" w:pos="5103"/>
              </w:tabs>
            </w:pPr>
            <w:r w:rsidRPr="005316EF">
              <w:t>Ordføreren går inn for at d</w:t>
            </w:r>
            <w:r w:rsidR="003778ED" w:rsidRPr="005316EF">
              <w:t>et skal bygge</w:t>
            </w:r>
            <w:r w:rsidR="00E97150" w:rsidRPr="005316EF">
              <w:t>s et oppvekstsenter på Otterøya</w:t>
            </w:r>
            <w:r w:rsidR="000A7C36" w:rsidRPr="005316EF">
              <w:t xml:space="preserve">, </w:t>
            </w:r>
            <w:r w:rsidR="00E97150" w:rsidRPr="005316EF">
              <w:t xml:space="preserve">men at det må utredes </w:t>
            </w:r>
            <w:r w:rsidR="00E57031" w:rsidRPr="005316EF">
              <w:t xml:space="preserve">nærmere </w:t>
            </w:r>
            <w:r w:rsidR="00E97150" w:rsidRPr="005316EF">
              <w:t>om ungdomsskolen skal bli inkludert. Han takket for det store engasjementet og minnet om at</w:t>
            </w:r>
            <w:r w:rsidR="000A7C36" w:rsidRPr="005316EF">
              <w:t xml:space="preserve"> det er viktig at øya</w:t>
            </w:r>
            <w:r w:rsidR="00E97150" w:rsidRPr="005316EF">
              <w:t xml:space="preserve"> bruke</w:t>
            </w:r>
            <w:r w:rsidR="000A7C36" w:rsidRPr="005316EF">
              <w:t>r</w:t>
            </w:r>
            <w:r w:rsidR="00E97150" w:rsidRPr="005316EF">
              <w:t xml:space="preserve"> Otterøyrådet fremover. </w:t>
            </w:r>
          </w:p>
          <w:p w:rsidR="003778ED" w:rsidRPr="005316EF" w:rsidRDefault="003778ED" w:rsidP="007A27D3">
            <w:pPr>
              <w:pStyle w:val="Enkeltlinje"/>
              <w:tabs>
                <w:tab w:val="clear" w:pos="1701"/>
                <w:tab w:val="clear" w:pos="5670"/>
                <w:tab w:val="left" w:pos="709"/>
                <w:tab w:val="left" w:pos="5103"/>
              </w:tabs>
            </w:pPr>
          </w:p>
          <w:p w:rsidR="00C14F10" w:rsidRPr="005316EF" w:rsidRDefault="00C14F10" w:rsidP="007A27D3">
            <w:pPr>
              <w:pStyle w:val="Enkeltlinje"/>
              <w:tabs>
                <w:tab w:val="clear" w:pos="1701"/>
                <w:tab w:val="clear" w:pos="5670"/>
                <w:tab w:val="left" w:pos="709"/>
                <w:tab w:val="left" w:pos="5103"/>
              </w:tabs>
            </w:pPr>
          </w:p>
        </w:tc>
      </w:tr>
    </w:tbl>
    <w:p w:rsidR="00D717E4" w:rsidRPr="005316EF" w:rsidRDefault="00D717E4" w:rsidP="00D13C46"/>
    <w:p w:rsidR="00C34A3E" w:rsidRPr="005316EF" w:rsidRDefault="00C34A3E" w:rsidP="00D13C46"/>
    <w:p w:rsidR="00D13C46" w:rsidRPr="005316EF" w:rsidRDefault="00D13C46" w:rsidP="00D13C46"/>
    <w:p w:rsidR="00D13C46" w:rsidRPr="005316EF" w:rsidRDefault="00E57031" w:rsidP="00D13C46">
      <w:bookmarkStart w:id="4" w:name="Vedlegg"/>
      <w:bookmarkEnd w:id="4"/>
      <w:r w:rsidRPr="005316EF">
        <w:t>Møtet slutt 21.40</w:t>
      </w:r>
    </w:p>
    <w:p w:rsidR="00D13C46" w:rsidRDefault="00D13C46" w:rsidP="00D13C46"/>
    <w:p w:rsidR="00581886" w:rsidRDefault="00581886" w:rsidP="00D13C46">
      <w:bookmarkStart w:id="5" w:name="KopiTilTabell"/>
      <w:bookmarkEnd w:id="5"/>
    </w:p>
    <w:p w:rsidR="00F260CB" w:rsidRPr="00581886" w:rsidRDefault="00F260CB" w:rsidP="00581886"/>
    <w:sectPr w:rsidR="00F260CB" w:rsidRPr="00581886" w:rsidSect="00082ABC">
      <w:headerReference w:type="even" r:id="rId9"/>
      <w:footerReference w:type="default" r:id="rId10"/>
      <w:headerReference w:type="first" r:id="rId11"/>
      <w:pgSz w:w="11906" w:h="16838" w:code="9"/>
      <w:pgMar w:top="1418" w:right="1106" w:bottom="1418" w:left="1418"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24" w:rsidRDefault="00412F24" w:rsidP="00D13C46">
      <w:r>
        <w:separator/>
      </w:r>
    </w:p>
    <w:p w:rsidR="00412F24" w:rsidRDefault="00412F24" w:rsidP="00D13C46"/>
    <w:p w:rsidR="00412F24" w:rsidRDefault="00412F24" w:rsidP="00D13C46"/>
    <w:p w:rsidR="00412F24" w:rsidRDefault="00412F24" w:rsidP="00D13C46"/>
    <w:p w:rsidR="00412F24" w:rsidRDefault="00412F24" w:rsidP="00D13C46"/>
    <w:p w:rsidR="00412F24" w:rsidRDefault="00412F24" w:rsidP="00D13C46"/>
    <w:p w:rsidR="00412F24" w:rsidRDefault="00412F24" w:rsidP="00D13C46"/>
    <w:p w:rsidR="00412F24" w:rsidRDefault="00412F24" w:rsidP="00D13C46"/>
  </w:endnote>
  <w:endnote w:type="continuationSeparator" w:id="0">
    <w:p w:rsidR="00412F24" w:rsidRDefault="00412F24" w:rsidP="00D13C46">
      <w:r>
        <w:continuationSeparator/>
      </w:r>
    </w:p>
    <w:p w:rsidR="00412F24" w:rsidRDefault="00412F24" w:rsidP="00D13C46"/>
    <w:p w:rsidR="00412F24" w:rsidRDefault="00412F24" w:rsidP="00D13C46"/>
    <w:p w:rsidR="00412F24" w:rsidRDefault="00412F24" w:rsidP="00D13C46"/>
    <w:p w:rsidR="00412F24" w:rsidRDefault="00412F24" w:rsidP="00D13C46"/>
    <w:p w:rsidR="00412F24" w:rsidRDefault="00412F24" w:rsidP="00D13C46"/>
    <w:p w:rsidR="00412F24" w:rsidRDefault="00412F24" w:rsidP="00D13C46"/>
    <w:p w:rsidR="00412F24" w:rsidRDefault="00412F24"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LuzSans-Book"/>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DF" w:rsidRDefault="00C773DF" w:rsidP="00F260CB">
    <w:pPr>
      <w:pStyle w:val="Topptekst"/>
      <w:tabs>
        <w:tab w:val="clear" w:pos="4536"/>
        <w:tab w:val="clear" w:pos="9072"/>
        <w:tab w:val="right" w:pos="9360"/>
      </w:tabs>
      <w:ind w:left="108"/>
    </w:pPr>
  </w:p>
  <w:p w:rsidR="00C773DF" w:rsidRPr="00485210" w:rsidRDefault="00C773DF" w:rsidP="00F260CB">
    <w:pPr>
      <w:pStyle w:val="Topptekst"/>
      <w:tabs>
        <w:tab w:val="clear" w:pos="4536"/>
        <w:tab w:val="clear" w:pos="9072"/>
        <w:tab w:val="right" w:pos="9360"/>
      </w:tabs>
      <w:ind w:left="108"/>
    </w:pPr>
    <w:r>
      <w:tab/>
    </w:r>
    <w:r w:rsidRPr="00485210">
      <w:t xml:space="preserve">Side </w:t>
    </w:r>
    <w:r w:rsidR="00033AC1" w:rsidRPr="00485210">
      <w:rPr>
        <w:rStyle w:val="Sidetall"/>
        <w:b/>
      </w:rPr>
      <w:fldChar w:fldCharType="begin"/>
    </w:r>
    <w:r w:rsidRPr="00485210">
      <w:rPr>
        <w:rStyle w:val="Sidetall"/>
        <w:b/>
      </w:rPr>
      <w:instrText xml:space="preserve"> PAGE </w:instrText>
    </w:r>
    <w:r w:rsidR="00033AC1" w:rsidRPr="00485210">
      <w:rPr>
        <w:rStyle w:val="Sidetall"/>
        <w:b/>
      </w:rPr>
      <w:fldChar w:fldCharType="separate"/>
    </w:r>
    <w:r w:rsidR="0002451D">
      <w:rPr>
        <w:rStyle w:val="Sidetall"/>
        <w:b/>
        <w:noProof/>
      </w:rPr>
      <w:t>2</w:t>
    </w:r>
    <w:r w:rsidR="00033AC1" w:rsidRPr="00485210">
      <w:rPr>
        <w:rStyle w:val="Sidetall"/>
        <w:b/>
      </w:rPr>
      <w:fldChar w:fldCharType="end"/>
    </w:r>
    <w:r w:rsidRPr="00485210">
      <w:rPr>
        <w:rStyle w:val="Sidetall"/>
        <w:b/>
      </w:rPr>
      <w:t xml:space="preserve"> av </w:t>
    </w:r>
    <w:r w:rsidR="00033AC1" w:rsidRPr="00485210">
      <w:rPr>
        <w:rStyle w:val="Sidetall"/>
        <w:b/>
      </w:rPr>
      <w:fldChar w:fldCharType="begin"/>
    </w:r>
    <w:r w:rsidRPr="00485210">
      <w:rPr>
        <w:rStyle w:val="Sidetall"/>
        <w:b/>
      </w:rPr>
      <w:instrText xml:space="preserve"> PAGE </w:instrText>
    </w:r>
    <w:r w:rsidR="00033AC1" w:rsidRPr="00485210">
      <w:rPr>
        <w:rStyle w:val="Sidetall"/>
        <w:b/>
      </w:rPr>
      <w:fldChar w:fldCharType="separate"/>
    </w:r>
    <w:r w:rsidR="0002451D">
      <w:rPr>
        <w:rStyle w:val="Sidetall"/>
        <w:b/>
        <w:noProof/>
      </w:rPr>
      <w:t>2</w:t>
    </w:r>
    <w:r w:rsidR="00033AC1" w:rsidRPr="00485210">
      <w:rPr>
        <w:rStyle w:val="Sidetall"/>
        <w:b/>
      </w:rPr>
      <w:fldChar w:fldCharType="end"/>
    </w:r>
  </w:p>
  <w:p w:rsidR="00C773DF" w:rsidRDefault="00C773DF" w:rsidP="00F26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24" w:rsidRDefault="00412F24" w:rsidP="00D13C46">
      <w:r>
        <w:separator/>
      </w:r>
    </w:p>
    <w:p w:rsidR="00412F24" w:rsidRDefault="00412F24" w:rsidP="00D13C46"/>
    <w:p w:rsidR="00412F24" w:rsidRDefault="00412F24" w:rsidP="00D13C46"/>
    <w:p w:rsidR="00412F24" w:rsidRDefault="00412F24" w:rsidP="00D13C46"/>
    <w:p w:rsidR="00412F24" w:rsidRDefault="00412F24" w:rsidP="00D13C46"/>
    <w:p w:rsidR="00412F24" w:rsidRDefault="00412F24" w:rsidP="00D13C46"/>
    <w:p w:rsidR="00412F24" w:rsidRDefault="00412F24" w:rsidP="00D13C46"/>
    <w:p w:rsidR="00412F24" w:rsidRDefault="00412F24" w:rsidP="00D13C46"/>
  </w:footnote>
  <w:footnote w:type="continuationSeparator" w:id="0">
    <w:p w:rsidR="00412F24" w:rsidRDefault="00412F24" w:rsidP="00D13C46">
      <w:r>
        <w:continuationSeparator/>
      </w:r>
    </w:p>
    <w:p w:rsidR="00412F24" w:rsidRDefault="00412F24" w:rsidP="00D13C46"/>
    <w:p w:rsidR="00412F24" w:rsidRDefault="00412F24" w:rsidP="00D13C46"/>
    <w:p w:rsidR="00412F24" w:rsidRDefault="00412F24" w:rsidP="00D13C46"/>
    <w:p w:rsidR="00412F24" w:rsidRDefault="00412F24" w:rsidP="00D13C46"/>
    <w:p w:rsidR="00412F24" w:rsidRDefault="00412F24" w:rsidP="00D13C46"/>
    <w:p w:rsidR="00412F24" w:rsidRDefault="00412F24" w:rsidP="00D13C46"/>
    <w:p w:rsidR="00412F24" w:rsidRDefault="00412F24" w:rsidP="00D13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DF" w:rsidRDefault="00C773DF" w:rsidP="00D13C46"/>
  <w:p w:rsidR="00C773DF" w:rsidRDefault="00C773DF" w:rsidP="00D13C46"/>
  <w:p w:rsidR="00C773DF" w:rsidRDefault="00C773DF" w:rsidP="00D13C46"/>
  <w:p w:rsidR="00C773DF" w:rsidRDefault="00C773DF" w:rsidP="00D13C46"/>
  <w:p w:rsidR="00C773DF" w:rsidRDefault="00C773DF" w:rsidP="00D13C46"/>
  <w:p w:rsidR="00C773DF" w:rsidRDefault="00C773DF" w:rsidP="00D13C46"/>
  <w:p w:rsidR="00C773DF" w:rsidRDefault="00C773DF" w:rsidP="00D13C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8" w:type="dxa"/>
      <w:tblInd w:w="108" w:type="dxa"/>
      <w:tblLook w:val="00A0" w:firstRow="1" w:lastRow="0" w:firstColumn="1" w:lastColumn="0" w:noHBand="0" w:noVBand="0"/>
    </w:tblPr>
    <w:tblGrid>
      <w:gridCol w:w="1576"/>
      <w:gridCol w:w="7832"/>
    </w:tblGrid>
    <w:tr w:rsidR="00C773DF" w:rsidTr="00AE7EF8">
      <w:trPr>
        <w:trHeight w:hRule="exact" w:val="1701"/>
      </w:trPr>
      <w:tc>
        <w:tcPr>
          <w:tcW w:w="1576" w:type="dxa"/>
          <w:shd w:val="clear" w:color="auto" w:fill="auto"/>
        </w:tcPr>
        <w:p w:rsidR="00C773DF" w:rsidRPr="00C24AC5" w:rsidRDefault="00C773DF" w:rsidP="00AE7EF8">
          <w:pPr>
            <w:spacing w:before="120"/>
          </w:pPr>
        </w:p>
      </w:tc>
      <w:tc>
        <w:tcPr>
          <w:tcW w:w="7832" w:type="dxa"/>
          <w:shd w:val="clear" w:color="auto" w:fill="auto"/>
        </w:tcPr>
        <w:p w:rsidR="00C773DF" w:rsidRPr="00AE7EF8" w:rsidRDefault="00C773DF" w:rsidP="000F7A1C">
          <w:pPr>
            <w:rPr>
              <w:rFonts w:ascii="Arial" w:hAnsi="Arial" w:cs="Arial"/>
              <w:sz w:val="28"/>
              <w:szCs w:val="28"/>
            </w:rPr>
          </w:pPr>
        </w:p>
      </w:tc>
    </w:tr>
  </w:tbl>
  <w:p w:rsidR="00C773DF" w:rsidRDefault="00C773DF">
    <w:pPr>
      <w:pStyle w:val="Topptekst"/>
    </w:pPr>
  </w:p>
  <w:p w:rsidR="00C773DF" w:rsidRDefault="00C773D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274"/>
    <w:multiLevelType w:val="hybridMultilevel"/>
    <w:tmpl w:val="89B2DF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6B6C3B"/>
    <w:multiLevelType w:val="hybridMultilevel"/>
    <w:tmpl w:val="C8329E98"/>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nsid w:val="105F3310"/>
    <w:multiLevelType w:val="hybridMultilevel"/>
    <w:tmpl w:val="577A4C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4157270"/>
    <w:multiLevelType w:val="hybridMultilevel"/>
    <w:tmpl w:val="0E701FDE"/>
    <w:lvl w:ilvl="0" w:tplc="F4CA8BE8">
      <w:start w:val="1"/>
      <w:numFmt w:val="bullet"/>
      <w:lvlText w:val="•"/>
      <w:lvlJc w:val="left"/>
      <w:pPr>
        <w:tabs>
          <w:tab w:val="num" w:pos="720"/>
        </w:tabs>
        <w:ind w:left="720" w:hanging="360"/>
      </w:pPr>
      <w:rPr>
        <w:rFonts w:ascii="Times New Roman" w:hAnsi="Times New Roman" w:hint="default"/>
      </w:rPr>
    </w:lvl>
    <w:lvl w:ilvl="1" w:tplc="AC26CC16" w:tentative="1">
      <w:start w:val="1"/>
      <w:numFmt w:val="bullet"/>
      <w:lvlText w:val="•"/>
      <w:lvlJc w:val="left"/>
      <w:pPr>
        <w:tabs>
          <w:tab w:val="num" w:pos="1440"/>
        </w:tabs>
        <w:ind w:left="1440" w:hanging="360"/>
      </w:pPr>
      <w:rPr>
        <w:rFonts w:ascii="Times New Roman" w:hAnsi="Times New Roman" w:hint="default"/>
      </w:rPr>
    </w:lvl>
    <w:lvl w:ilvl="2" w:tplc="114CD9CA" w:tentative="1">
      <w:start w:val="1"/>
      <w:numFmt w:val="bullet"/>
      <w:lvlText w:val="•"/>
      <w:lvlJc w:val="left"/>
      <w:pPr>
        <w:tabs>
          <w:tab w:val="num" w:pos="2160"/>
        </w:tabs>
        <w:ind w:left="2160" w:hanging="360"/>
      </w:pPr>
      <w:rPr>
        <w:rFonts w:ascii="Times New Roman" w:hAnsi="Times New Roman" w:hint="default"/>
      </w:rPr>
    </w:lvl>
    <w:lvl w:ilvl="3" w:tplc="A9384182" w:tentative="1">
      <w:start w:val="1"/>
      <w:numFmt w:val="bullet"/>
      <w:lvlText w:val="•"/>
      <w:lvlJc w:val="left"/>
      <w:pPr>
        <w:tabs>
          <w:tab w:val="num" w:pos="2880"/>
        </w:tabs>
        <w:ind w:left="2880" w:hanging="360"/>
      </w:pPr>
      <w:rPr>
        <w:rFonts w:ascii="Times New Roman" w:hAnsi="Times New Roman" w:hint="default"/>
      </w:rPr>
    </w:lvl>
    <w:lvl w:ilvl="4" w:tplc="76623296" w:tentative="1">
      <w:start w:val="1"/>
      <w:numFmt w:val="bullet"/>
      <w:lvlText w:val="•"/>
      <w:lvlJc w:val="left"/>
      <w:pPr>
        <w:tabs>
          <w:tab w:val="num" w:pos="3600"/>
        </w:tabs>
        <w:ind w:left="3600" w:hanging="360"/>
      </w:pPr>
      <w:rPr>
        <w:rFonts w:ascii="Times New Roman" w:hAnsi="Times New Roman" w:hint="default"/>
      </w:rPr>
    </w:lvl>
    <w:lvl w:ilvl="5" w:tplc="F2CAD9DA" w:tentative="1">
      <w:start w:val="1"/>
      <w:numFmt w:val="bullet"/>
      <w:lvlText w:val="•"/>
      <w:lvlJc w:val="left"/>
      <w:pPr>
        <w:tabs>
          <w:tab w:val="num" w:pos="4320"/>
        </w:tabs>
        <w:ind w:left="4320" w:hanging="360"/>
      </w:pPr>
      <w:rPr>
        <w:rFonts w:ascii="Times New Roman" w:hAnsi="Times New Roman" w:hint="default"/>
      </w:rPr>
    </w:lvl>
    <w:lvl w:ilvl="6" w:tplc="39AC0E38" w:tentative="1">
      <w:start w:val="1"/>
      <w:numFmt w:val="bullet"/>
      <w:lvlText w:val="•"/>
      <w:lvlJc w:val="left"/>
      <w:pPr>
        <w:tabs>
          <w:tab w:val="num" w:pos="5040"/>
        </w:tabs>
        <w:ind w:left="5040" w:hanging="360"/>
      </w:pPr>
      <w:rPr>
        <w:rFonts w:ascii="Times New Roman" w:hAnsi="Times New Roman" w:hint="default"/>
      </w:rPr>
    </w:lvl>
    <w:lvl w:ilvl="7" w:tplc="F8B6E96C" w:tentative="1">
      <w:start w:val="1"/>
      <w:numFmt w:val="bullet"/>
      <w:lvlText w:val="•"/>
      <w:lvlJc w:val="left"/>
      <w:pPr>
        <w:tabs>
          <w:tab w:val="num" w:pos="5760"/>
        </w:tabs>
        <w:ind w:left="5760" w:hanging="360"/>
      </w:pPr>
      <w:rPr>
        <w:rFonts w:ascii="Times New Roman" w:hAnsi="Times New Roman" w:hint="default"/>
      </w:rPr>
    </w:lvl>
    <w:lvl w:ilvl="8" w:tplc="5FD4C9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7091FB2"/>
    <w:multiLevelType w:val="hybridMultilevel"/>
    <w:tmpl w:val="3280C9F6"/>
    <w:lvl w:ilvl="0" w:tplc="0414000F">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nsid w:val="3944302A"/>
    <w:multiLevelType w:val="hybridMultilevel"/>
    <w:tmpl w:val="732CBB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A394AA6"/>
    <w:multiLevelType w:val="hybridMultilevel"/>
    <w:tmpl w:val="E604CA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F5434E3"/>
    <w:multiLevelType w:val="hybridMultilevel"/>
    <w:tmpl w:val="5E042182"/>
    <w:lvl w:ilvl="0" w:tplc="4ADAF32C">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9">
    <w:nsid w:val="44A53AF4"/>
    <w:multiLevelType w:val="hybridMultilevel"/>
    <w:tmpl w:val="3280C9F6"/>
    <w:lvl w:ilvl="0" w:tplc="0414000F">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53C321E6"/>
    <w:multiLevelType w:val="hybridMultilevel"/>
    <w:tmpl w:val="3280C9F6"/>
    <w:lvl w:ilvl="0" w:tplc="0414000F">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3">
    <w:nsid w:val="59514D2C"/>
    <w:multiLevelType w:val="hybridMultilevel"/>
    <w:tmpl w:val="A40CDF8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nsid w:val="64026A95"/>
    <w:multiLevelType w:val="hybridMultilevel"/>
    <w:tmpl w:val="5B621C2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5">
    <w:nsid w:val="693A2487"/>
    <w:multiLevelType w:val="hybridMultilevel"/>
    <w:tmpl w:val="10365A42"/>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6">
    <w:nsid w:val="6B8E7D61"/>
    <w:multiLevelType w:val="hybridMultilevel"/>
    <w:tmpl w:val="3280C9F6"/>
    <w:lvl w:ilvl="0" w:tplc="0414000F">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1"/>
  </w:num>
  <w:num w:numId="4">
    <w:abstractNumId w:val="17"/>
  </w:num>
  <w:num w:numId="5">
    <w:abstractNumId w:val="8"/>
  </w:num>
  <w:num w:numId="6">
    <w:abstractNumId w:val="16"/>
  </w:num>
  <w:num w:numId="7">
    <w:abstractNumId w:val="2"/>
  </w:num>
  <w:num w:numId="8">
    <w:abstractNumId w:val="15"/>
  </w:num>
  <w:num w:numId="9">
    <w:abstractNumId w:val="13"/>
  </w:num>
  <w:num w:numId="10">
    <w:abstractNumId w:val="14"/>
  </w:num>
  <w:num w:numId="11">
    <w:abstractNumId w:val="0"/>
  </w:num>
  <w:num w:numId="12">
    <w:abstractNumId w:val="1"/>
  </w:num>
  <w:num w:numId="13">
    <w:abstractNumId w:val="12"/>
  </w:num>
  <w:num w:numId="14">
    <w:abstractNumId w:val="9"/>
  </w:num>
  <w:num w:numId="15">
    <w:abstractNumId w:val="4"/>
  </w:num>
  <w:num w:numId="16">
    <w:abstractNumId w:val="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4E"/>
    <w:rsid w:val="0002451D"/>
    <w:rsid w:val="000274E4"/>
    <w:rsid w:val="00033AC1"/>
    <w:rsid w:val="00054C49"/>
    <w:rsid w:val="00056594"/>
    <w:rsid w:val="000566AF"/>
    <w:rsid w:val="000639E3"/>
    <w:rsid w:val="0007438D"/>
    <w:rsid w:val="00082ABC"/>
    <w:rsid w:val="000A7C36"/>
    <w:rsid w:val="000B24D5"/>
    <w:rsid w:val="000C304D"/>
    <w:rsid w:val="000D0FDD"/>
    <w:rsid w:val="000D1D3D"/>
    <w:rsid w:val="000D45FE"/>
    <w:rsid w:val="000E5F9A"/>
    <w:rsid w:val="000F393F"/>
    <w:rsid w:val="000F485D"/>
    <w:rsid w:val="000F5AF0"/>
    <w:rsid w:val="000F7A1C"/>
    <w:rsid w:val="00104A04"/>
    <w:rsid w:val="00105DE7"/>
    <w:rsid w:val="00116BA0"/>
    <w:rsid w:val="00131CDD"/>
    <w:rsid w:val="0013777E"/>
    <w:rsid w:val="001622CC"/>
    <w:rsid w:val="00162B29"/>
    <w:rsid w:val="00170A33"/>
    <w:rsid w:val="00171EF0"/>
    <w:rsid w:val="00173FF3"/>
    <w:rsid w:val="00195EC8"/>
    <w:rsid w:val="001B2851"/>
    <w:rsid w:val="001B5B1D"/>
    <w:rsid w:val="001C3062"/>
    <w:rsid w:val="001D4A71"/>
    <w:rsid w:val="001E4A5A"/>
    <w:rsid w:val="001E5476"/>
    <w:rsid w:val="001F07C0"/>
    <w:rsid w:val="001F0AB0"/>
    <w:rsid w:val="001F0CC9"/>
    <w:rsid w:val="001F15CB"/>
    <w:rsid w:val="001F1B9D"/>
    <w:rsid w:val="00221390"/>
    <w:rsid w:val="00221C32"/>
    <w:rsid w:val="00225F3E"/>
    <w:rsid w:val="00231A4D"/>
    <w:rsid w:val="00233513"/>
    <w:rsid w:val="0024769D"/>
    <w:rsid w:val="00250B12"/>
    <w:rsid w:val="002562A1"/>
    <w:rsid w:val="002720A7"/>
    <w:rsid w:val="002766D5"/>
    <w:rsid w:val="0029132D"/>
    <w:rsid w:val="0029210E"/>
    <w:rsid w:val="002A4097"/>
    <w:rsid w:val="002C0D3C"/>
    <w:rsid w:val="002C17F5"/>
    <w:rsid w:val="002C6652"/>
    <w:rsid w:val="002D222C"/>
    <w:rsid w:val="002E426B"/>
    <w:rsid w:val="002F1C98"/>
    <w:rsid w:val="0030373B"/>
    <w:rsid w:val="00303D3E"/>
    <w:rsid w:val="00305602"/>
    <w:rsid w:val="00305AD9"/>
    <w:rsid w:val="00312203"/>
    <w:rsid w:val="003174E0"/>
    <w:rsid w:val="00326FDD"/>
    <w:rsid w:val="003443B6"/>
    <w:rsid w:val="0035543E"/>
    <w:rsid w:val="00367769"/>
    <w:rsid w:val="00374D83"/>
    <w:rsid w:val="00376E79"/>
    <w:rsid w:val="003778ED"/>
    <w:rsid w:val="003913C4"/>
    <w:rsid w:val="003927D9"/>
    <w:rsid w:val="003975B2"/>
    <w:rsid w:val="003A23AB"/>
    <w:rsid w:val="003B1256"/>
    <w:rsid w:val="003C4F84"/>
    <w:rsid w:val="003C5373"/>
    <w:rsid w:val="003C7928"/>
    <w:rsid w:val="003D160E"/>
    <w:rsid w:val="003D1E56"/>
    <w:rsid w:val="003D73F5"/>
    <w:rsid w:val="003E1BF4"/>
    <w:rsid w:val="003E6907"/>
    <w:rsid w:val="00407363"/>
    <w:rsid w:val="00412F24"/>
    <w:rsid w:val="00414A86"/>
    <w:rsid w:val="00420851"/>
    <w:rsid w:val="00430408"/>
    <w:rsid w:val="004345A7"/>
    <w:rsid w:val="0043572E"/>
    <w:rsid w:val="004409EE"/>
    <w:rsid w:val="00444EC6"/>
    <w:rsid w:val="00450A78"/>
    <w:rsid w:val="00451793"/>
    <w:rsid w:val="00457699"/>
    <w:rsid w:val="00462DDA"/>
    <w:rsid w:val="004661EA"/>
    <w:rsid w:val="00477343"/>
    <w:rsid w:val="00485210"/>
    <w:rsid w:val="004B085C"/>
    <w:rsid w:val="004B4CCB"/>
    <w:rsid w:val="004C414E"/>
    <w:rsid w:val="004C61A6"/>
    <w:rsid w:val="004D63D6"/>
    <w:rsid w:val="004E1BCF"/>
    <w:rsid w:val="005059CF"/>
    <w:rsid w:val="00507BA5"/>
    <w:rsid w:val="00511D8D"/>
    <w:rsid w:val="00514328"/>
    <w:rsid w:val="00516C07"/>
    <w:rsid w:val="005271C7"/>
    <w:rsid w:val="005316EF"/>
    <w:rsid w:val="00534E22"/>
    <w:rsid w:val="00540A73"/>
    <w:rsid w:val="00542A5E"/>
    <w:rsid w:val="005621B8"/>
    <w:rsid w:val="00566C18"/>
    <w:rsid w:val="00574C5C"/>
    <w:rsid w:val="00575934"/>
    <w:rsid w:val="00581886"/>
    <w:rsid w:val="005A25DD"/>
    <w:rsid w:val="005D4510"/>
    <w:rsid w:val="005D59DA"/>
    <w:rsid w:val="005E1701"/>
    <w:rsid w:val="005E5988"/>
    <w:rsid w:val="005F3C82"/>
    <w:rsid w:val="006144B8"/>
    <w:rsid w:val="006317D6"/>
    <w:rsid w:val="0064757F"/>
    <w:rsid w:val="006524B1"/>
    <w:rsid w:val="00664954"/>
    <w:rsid w:val="00683AA3"/>
    <w:rsid w:val="00685508"/>
    <w:rsid w:val="006863C5"/>
    <w:rsid w:val="006943C9"/>
    <w:rsid w:val="006A1B29"/>
    <w:rsid w:val="006A7E14"/>
    <w:rsid w:val="006C7826"/>
    <w:rsid w:val="00710091"/>
    <w:rsid w:val="00716F97"/>
    <w:rsid w:val="007372AB"/>
    <w:rsid w:val="00742F70"/>
    <w:rsid w:val="00747A48"/>
    <w:rsid w:val="00756468"/>
    <w:rsid w:val="00760F53"/>
    <w:rsid w:val="00765ABC"/>
    <w:rsid w:val="00765EE7"/>
    <w:rsid w:val="007677C3"/>
    <w:rsid w:val="00775E4E"/>
    <w:rsid w:val="0078015D"/>
    <w:rsid w:val="007802DB"/>
    <w:rsid w:val="0079179C"/>
    <w:rsid w:val="007976A9"/>
    <w:rsid w:val="007A27D3"/>
    <w:rsid w:val="007A3AE4"/>
    <w:rsid w:val="007B07AF"/>
    <w:rsid w:val="007C3229"/>
    <w:rsid w:val="007C39F7"/>
    <w:rsid w:val="007D23EC"/>
    <w:rsid w:val="007D697B"/>
    <w:rsid w:val="007E449B"/>
    <w:rsid w:val="007E4772"/>
    <w:rsid w:val="007F0662"/>
    <w:rsid w:val="007F0B91"/>
    <w:rsid w:val="007F715F"/>
    <w:rsid w:val="00805F8F"/>
    <w:rsid w:val="00825D0D"/>
    <w:rsid w:val="00835681"/>
    <w:rsid w:val="0084648A"/>
    <w:rsid w:val="00846D4B"/>
    <w:rsid w:val="00854646"/>
    <w:rsid w:val="0086014D"/>
    <w:rsid w:val="00860321"/>
    <w:rsid w:val="00862F82"/>
    <w:rsid w:val="00866FE3"/>
    <w:rsid w:val="008777D8"/>
    <w:rsid w:val="0089688C"/>
    <w:rsid w:val="008A06D2"/>
    <w:rsid w:val="008A33D2"/>
    <w:rsid w:val="008A75E5"/>
    <w:rsid w:val="008B0195"/>
    <w:rsid w:val="008B2D59"/>
    <w:rsid w:val="008C07CA"/>
    <w:rsid w:val="00926A17"/>
    <w:rsid w:val="009303F5"/>
    <w:rsid w:val="009336B5"/>
    <w:rsid w:val="00936600"/>
    <w:rsid w:val="00936B86"/>
    <w:rsid w:val="00945D44"/>
    <w:rsid w:val="009508E4"/>
    <w:rsid w:val="009522C5"/>
    <w:rsid w:val="009561A9"/>
    <w:rsid w:val="00961E95"/>
    <w:rsid w:val="0096361C"/>
    <w:rsid w:val="00965304"/>
    <w:rsid w:val="0096789F"/>
    <w:rsid w:val="00985920"/>
    <w:rsid w:val="0099511B"/>
    <w:rsid w:val="009A2CCB"/>
    <w:rsid w:val="009A6007"/>
    <w:rsid w:val="009B1202"/>
    <w:rsid w:val="009B1572"/>
    <w:rsid w:val="009B28F2"/>
    <w:rsid w:val="009B6ED7"/>
    <w:rsid w:val="009B7127"/>
    <w:rsid w:val="009C6FA0"/>
    <w:rsid w:val="009E0757"/>
    <w:rsid w:val="009E36C2"/>
    <w:rsid w:val="009F1D1D"/>
    <w:rsid w:val="00A02DF6"/>
    <w:rsid w:val="00A059D2"/>
    <w:rsid w:val="00A20BCF"/>
    <w:rsid w:val="00A217B4"/>
    <w:rsid w:val="00A266C6"/>
    <w:rsid w:val="00A3213E"/>
    <w:rsid w:val="00A53D54"/>
    <w:rsid w:val="00A70A78"/>
    <w:rsid w:val="00A80014"/>
    <w:rsid w:val="00A87110"/>
    <w:rsid w:val="00AB373D"/>
    <w:rsid w:val="00AB5B41"/>
    <w:rsid w:val="00AC29DA"/>
    <w:rsid w:val="00AD133A"/>
    <w:rsid w:val="00AD3D4A"/>
    <w:rsid w:val="00AE7EF8"/>
    <w:rsid w:val="00AF6F42"/>
    <w:rsid w:val="00AF70BF"/>
    <w:rsid w:val="00B01EE2"/>
    <w:rsid w:val="00B03841"/>
    <w:rsid w:val="00B22521"/>
    <w:rsid w:val="00B37A60"/>
    <w:rsid w:val="00B40816"/>
    <w:rsid w:val="00B45525"/>
    <w:rsid w:val="00B45788"/>
    <w:rsid w:val="00B5018F"/>
    <w:rsid w:val="00B50710"/>
    <w:rsid w:val="00B71387"/>
    <w:rsid w:val="00B72411"/>
    <w:rsid w:val="00B87ADE"/>
    <w:rsid w:val="00BB6554"/>
    <w:rsid w:val="00BE7A22"/>
    <w:rsid w:val="00C04ACF"/>
    <w:rsid w:val="00C119A4"/>
    <w:rsid w:val="00C12AF2"/>
    <w:rsid w:val="00C14F10"/>
    <w:rsid w:val="00C1529F"/>
    <w:rsid w:val="00C23953"/>
    <w:rsid w:val="00C24AC5"/>
    <w:rsid w:val="00C3188C"/>
    <w:rsid w:val="00C34A3E"/>
    <w:rsid w:val="00C45570"/>
    <w:rsid w:val="00C52557"/>
    <w:rsid w:val="00C60A66"/>
    <w:rsid w:val="00C71741"/>
    <w:rsid w:val="00C72F79"/>
    <w:rsid w:val="00C773DF"/>
    <w:rsid w:val="00C87F9A"/>
    <w:rsid w:val="00C96EE5"/>
    <w:rsid w:val="00C97196"/>
    <w:rsid w:val="00C97236"/>
    <w:rsid w:val="00CA6411"/>
    <w:rsid w:val="00CB08A5"/>
    <w:rsid w:val="00CB3232"/>
    <w:rsid w:val="00CB4DC1"/>
    <w:rsid w:val="00CB6098"/>
    <w:rsid w:val="00CB73D9"/>
    <w:rsid w:val="00CC2FF6"/>
    <w:rsid w:val="00CC6ECF"/>
    <w:rsid w:val="00CD7BF7"/>
    <w:rsid w:val="00CE140C"/>
    <w:rsid w:val="00CE70E6"/>
    <w:rsid w:val="00D0780D"/>
    <w:rsid w:val="00D113E5"/>
    <w:rsid w:val="00D13C46"/>
    <w:rsid w:val="00D44A28"/>
    <w:rsid w:val="00D45A35"/>
    <w:rsid w:val="00D46DEF"/>
    <w:rsid w:val="00D6564D"/>
    <w:rsid w:val="00D717E4"/>
    <w:rsid w:val="00D76DAA"/>
    <w:rsid w:val="00D80168"/>
    <w:rsid w:val="00D864C8"/>
    <w:rsid w:val="00D90D9B"/>
    <w:rsid w:val="00D91E88"/>
    <w:rsid w:val="00DA3776"/>
    <w:rsid w:val="00DC3C81"/>
    <w:rsid w:val="00DC518A"/>
    <w:rsid w:val="00DC5917"/>
    <w:rsid w:val="00DD6DFF"/>
    <w:rsid w:val="00DE0A91"/>
    <w:rsid w:val="00E10449"/>
    <w:rsid w:val="00E116D4"/>
    <w:rsid w:val="00E26A45"/>
    <w:rsid w:val="00E2762A"/>
    <w:rsid w:val="00E331C9"/>
    <w:rsid w:val="00E35338"/>
    <w:rsid w:val="00E404A4"/>
    <w:rsid w:val="00E57031"/>
    <w:rsid w:val="00E60191"/>
    <w:rsid w:val="00E60D9A"/>
    <w:rsid w:val="00E762CF"/>
    <w:rsid w:val="00E77939"/>
    <w:rsid w:val="00E80A77"/>
    <w:rsid w:val="00E87647"/>
    <w:rsid w:val="00E97150"/>
    <w:rsid w:val="00EA0643"/>
    <w:rsid w:val="00EA17CF"/>
    <w:rsid w:val="00EA57AF"/>
    <w:rsid w:val="00EB08ED"/>
    <w:rsid w:val="00EB7C67"/>
    <w:rsid w:val="00EC2350"/>
    <w:rsid w:val="00ED014D"/>
    <w:rsid w:val="00EE3E80"/>
    <w:rsid w:val="00EE753A"/>
    <w:rsid w:val="00EE7C1D"/>
    <w:rsid w:val="00F00CAB"/>
    <w:rsid w:val="00F06F0B"/>
    <w:rsid w:val="00F2316D"/>
    <w:rsid w:val="00F260CB"/>
    <w:rsid w:val="00F3147B"/>
    <w:rsid w:val="00F4060E"/>
    <w:rsid w:val="00F42BA2"/>
    <w:rsid w:val="00F469D7"/>
    <w:rsid w:val="00F46A07"/>
    <w:rsid w:val="00F519D5"/>
    <w:rsid w:val="00F5440C"/>
    <w:rsid w:val="00F563BB"/>
    <w:rsid w:val="00F652C1"/>
    <w:rsid w:val="00F735EE"/>
    <w:rsid w:val="00F77EB5"/>
    <w:rsid w:val="00F83DFC"/>
    <w:rsid w:val="00F865F3"/>
    <w:rsid w:val="00F92818"/>
    <w:rsid w:val="00F93A7D"/>
    <w:rsid w:val="00FB6576"/>
    <w:rsid w:val="00FC0E74"/>
    <w:rsid w:val="00FC2312"/>
    <w:rsid w:val="00FD199A"/>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701"/>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rsid w:val="00F519D5"/>
    <w:rPr>
      <w:color w:val="0000FF"/>
      <w:u w:val="single"/>
    </w:rPr>
  </w:style>
  <w:style w:type="paragraph" w:customStyle="1" w:styleId="InnkallingsskriftFyllInn">
    <w:name w:val="InnkallingsskriftFyllInn"/>
    <w:basedOn w:val="Normal"/>
    <w:autoRedefine/>
    <w:rsid w:val="00B01EE2"/>
    <w:pPr>
      <w:tabs>
        <w:tab w:val="right" w:pos="9639"/>
      </w:tabs>
      <w:spacing w:before="113" w:after="80"/>
      <w:ind w:left="78" w:right="-96"/>
    </w:pPr>
    <w:rPr>
      <w:rFonts w:ascii="Arial" w:hAnsi="Arial"/>
      <w:lang w:eastAsia="en-US"/>
    </w:rPr>
  </w:style>
  <w:style w:type="paragraph" w:customStyle="1" w:styleId="SiderMellom">
    <w:name w:val="SiderMellom"/>
    <w:basedOn w:val="Normal"/>
    <w:autoRedefine/>
    <w:rsid w:val="00B5018F"/>
    <w:pPr>
      <w:tabs>
        <w:tab w:val="left" w:pos="2520"/>
        <w:tab w:val="left" w:pos="3969"/>
        <w:tab w:val="right" w:pos="9639"/>
      </w:tabs>
      <w:spacing w:before="80" w:after="113"/>
      <w:ind w:left="28" w:right="-96"/>
    </w:pPr>
    <w:rPr>
      <w:rFonts w:ascii="Arial" w:hAnsi="Arial"/>
      <w:sz w:val="16"/>
      <w:lang w:val="en-US" w:eastAsia="en-US"/>
    </w:rPr>
  </w:style>
  <w:style w:type="paragraph" w:customStyle="1" w:styleId="Enkeltlinje">
    <w:name w:val="Enkeltlinje"/>
    <w:basedOn w:val="Normal"/>
    <w:rsid w:val="003B1256"/>
    <w:pPr>
      <w:tabs>
        <w:tab w:val="left" w:pos="1701"/>
        <w:tab w:val="left" w:pos="5670"/>
        <w:tab w:val="left" w:pos="7371"/>
      </w:tabs>
    </w:pPr>
  </w:style>
  <w:style w:type="paragraph" w:styleId="Bobletekst">
    <w:name w:val="Balloon Text"/>
    <w:basedOn w:val="Normal"/>
    <w:link w:val="BobletekstTegn"/>
    <w:rsid w:val="001F0CC9"/>
    <w:rPr>
      <w:rFonts w:ascii="Tahoma" w:hAnsi="Tahoma" w:cs="Tahoma"/>
      <w:sz w:val="16"/>
      <w:szCs w:val="16"/>
    </w:rPr>
  </w:style>
  <w:style w:type="character" w:customStyle="1" w:styleId="BobletekstTegn">
    <w:name w:val="Bobletekst Tegn"/>
    <w:link w:val="Bobletekst"/>
    <w:rsid w:val="001F0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701"/>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rsid w:val="00F519D5"/>
    <w:rPr>
      <w:color w:val="0000FF"/>
      <w:u w:val="single"/>
    </w:rPr>
  </w:style>
  <w:style w:type="paragraph" w:customStyle="1" w:styleId="InnkallingsskriftFyllInn">
    <w:name w:val="InnkallingsskriftFyllInn"/>
    <w:basedOn w:val="Normal"/>
    <w:autoRedefine/>
    <w:rsid w:val="00B01EE2"/>
    <w:pPr>
      <w:tabs>
        <w:tab w:val="right" w:pos="9639"/>
      </w:tabs>
      <w:spacing w:before="113" w:after="80"/>
      <w:ind w:left="78" w:right="-96"/>
    </w:pPr>
    <w:rPr>
      <w:rFonts w:ascii="Arial" w:hAnsi="Arial"/>
      <w:lang w:eastAsia="en-US"/>
    </w:rPr>
  </w:style>
  <w:style w:type="paragraph" w:customStyle="1" w:styleId="SiderMellom">
    <w:name w:val="SiderMellom"/>
    <w:basedOn w:val="Normal"/>
    <w:autoRedefine/>
    <w:rsid w:val="00B5018F"/>
    <w:pPr>
      <w:tabs>
        <w:tab w:val="left" w:pos="2520"/>
        <w:tab w:val="left" w:pos="3969"/>
        <w:tab w:val="right" w:pos="9639"/>
      </w:tabs>
      <w:spacing w:before="80" w:after="113"/>
      <w:ind w:left="28" w:right="-96"/>
    </w:pPr>
    <w:rPr>
      <w:rFonts w:ascii="Arial" w:hAnsi="Arial"/>
      <w:sz w:val="16"/>
      <w:lang w:val="en-US" w:eastAsia="en-US"/>
    </w:rPr>
  </w:style>
  <w:style w:type="paragraph" w:customStyle="1" w:styleId="Enkeltlinje">
    <w:name w:val="Enkeltlinje"/>
    <w:basedOn w:val="Normal"/>
    <w:rsid w:val="003B1256"/>
    <w:pPr>
      <w:tabs>
        <w:tab w:val="left" w:pos="1701"/>
        <w:tab w:val="left" w:pos="5670"/>
        <w:tab w:val="left" w:pos="7371"/>
      </w:tabs>
    </w:pPr>
  </w:style>
  <w:style w:type="paragraph" w:styleId="Bobletekst">
    <w:name w:val="Balloon Text"/>
    <w:basedOn w:val="Normal"/>
    <w:link w:val="BobletekstTegn"/>
    <w:rsid w:val="001F0CC9"/>
    <w:rPr>
      <w:rFonts w:ascii="Tahoma" w:hAnsi="Tahoma" w:cs="Tahoma"/>
      <w:sz w:val="16"/>
      <w:szCs w:val="16"/>
    </w:rPr>
  </w:style>
  <w:style w:type="character" w:customStyle="1" w:styleId="BobletekstTegn">
    <w:name w:val="Bobletekst Tegn"/>
    <w:link w:val="Bobletekst"/>
    <w:rsid w:val="001F0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39558">
      <w:bodyDiv w:val="1"/>
      <w:marLeft w:val="0"/>
      <w:marRight w:val="0"/>
      <w:marTop w:val="0"/>
      <w:marBottom w:val="0"/>
      <w:divBdr>
        <w:top w:val="none" w:sz="0" w:space="0" w:color="auto"/>
        <w:left w:val="none" w:sz="0" w:space="0" w:color="auto"/>
        <w:bottom w:val="none" w:sz="0" w:space="0" w:color="auto"/>
        <w:right w:val="none" w:sz="0" w:space="0" w:color="auto"/>
      </w:divBdr>
      <w:divsChild>
        <w:div w:id="1704940129">
          <w:marLeft w:val="547"/>
          <w:marRight w:val="0"/>
          <w:marTop w:val="134"/>
          <w:marBottom w:val="0"/>
          <w:divBdr>
            <w:top w:val="none" w:sz="0" w:space="0" w:color="auto"/>
            <w:left w:val="none" w:sz="0" w:space="0" w:color="auto"/>
            <w:bottom w:val="none" w:sz="0" w:space="0" w:color="auto"/>
            <w:right w:val="none" w:sz="0" w:space="0" w:color="auto"/>
          </w:divBdr>
        </w:div>
        <w:div w:id="223032810">
          <w:marLeft w:val="547"/>
          <w:marRight w:val="0"/>
          <w:marTop w:val="115"/>
          <w:marBottom w:val="0"/>
          <w:divBdr>
            <w:top w:val="none" w:sz="0" w:space="0" w:color="auto"/>
            <w:left w:val="none" w:sz="0" w:space="0" w:color="auto"/>
            <w:bottom w:val="none" w:sz="0" w:space="0" w:color="auto"/>
            <w:right w:val="none" w:sz="0" w:space="0" w:color="auto"/>
          </w:divBdr>
        </w:div>
        <w:div w:id="1141580045">
          <w:marLeft w:val="547"/>
          <w:marRight w:val="0"/>
          <w:marTop w:val="115"/>
          <w:marBottom w:val="0"/>
          <w:divBdr>
            <w:top w:val="none" w:sz="0" w:space="0" w:color="auto"/>
            <w:left w:val="none" w:sz="0" w:space="0" w:color="auto"/>
            <w:bottom w:val="none" w:sz="0" w:space="0" w:color="auto"/>
            <w:right w:val="none" w:sz="0" w:space="0" w:color="auto"/>
          </w:divBdr>
        </w:div>
        <w:div w:id="496267275">
          <w:marLeft w:val="547"/>
          <w:marRight w:val="0"/>
          <w:marTop w:val="115"/>
          <w:marBottom w:val="0"/>
          <w:divBdr>
            <w:top w:val="none" w:sz="0" w:space="0" w:color="auto"/>
            <w:left w:val="none" w:sz="0" w:space="0" w:color="auto"/>
            <w:bottom w:val="none" w:sz="0" w:space="0" w:color="auto"/>
            <w:right w:val="none" w:sz="0" w:space="0" w:color="auto"/>
          </w:divBdr>
        </w:div>
        <w:div w:id="1880195012">
          <w:marLeft w:val="547"/>
          <w:marRight w:val="0"/>
          <w:marTop w:val="115"/>
          <w:marBottom w:val="0"/>
          <w:divBdr>
            <w:top w:val="none" w:sz="0" w:space="0" w:color="auto"/>
            <w:left w:val="none" w:sz="0" w:space="0" w:color="auto"/>
            <w:bottom w:val="none" w:sz="0" w:space="0" w:color="auto"/>
            <w:right w:val="none" w:sz="0" w:space="0" w:color="auto"/>
          </w:divBdr>
        </w:div>
        <w:div w:id="1805806536">
          <w:marLeft w:val="547"/>
          <w:marRight w:val="0"/>
          <w:marTop w:val="115"/>
          <w:marBottom w:val="0"/>
          <w:divBdr>
            <w:top w:val="none" w:sz="0" w:space="0" w:color="auto"/>
            <w:left w:val="none" w:sz="0" w:space="0" w:color="auto"/>
            <w:bottom w:val="none" w:sz="0" w:space="0" w:color="auto"/>
            <w:right w:val="none" w:sz="0" w:space="0" w:color="auto"/>
          </w:divBdr>
        </w:div>
        <w:div w:id="1158419118">
          <w:marLeft w:val="547"/>
          <w:marRight w:val="0"/>
          <w:marTop w:val="115"/>
          <w:marBottom w:val="0"/>
          <w:divBdr>
            <w:top w:val="none" w:sz="0" w:space="0" w:color="auto"/>
            <w:left w:val="none" w:sz="0" w:space="0" w:color="auto"/>
            <w:bottom w:val="none" w:sz="0" w:space="0" w:color="auto"/>
            <w:right w:val="none" w:sz="0" w:space="0" w:color="auto"/>
          </w:divBdr>
        </w:div>
        <w:div w:id="1783840566">
          <w:marLeft w:val="547"/>
          <w:marRight w:val="0"/>
          <w:marTop w:val="115"/>
          <w:marBottom w:val="0"/>
          <w:divBdr>
            <w:top w:val="none" w:sz="0" w:space="0" w:color="auto"/>
            <w:left w:val="none" w:sz="0" w:space="0" w:color="auto"/>
            <w:bottom w:val="none" w:sz="0" w:space="0" w:color="auto"/>
            <w:right w:val="none" w:sz="0" w:space="0" w:color="auto"/>
          </w:divBdr>
        </w:div>
        <w:div w:id="173083607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FE83-2937-4816-AA69-8CC8EDB8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1126</Words>
  <Characters>6182</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Administrator</dc:creator>
  <cp:lastModifiedBy>Bernt Bendiksen</cp:lastModifiedBy>
  <cp:revision>6</cp:revision>
  <cp:lastPrinted>2012-05-25T12:30:00Z</cp:lastPrinted>
  <dcterms:created xsi:type="dcterms:W3CDTF">2013-12-02T07:10:00Z</dcterms:created>
  <dcterms:modified xsi:type="dcterms:W3CDTF">2013-12-03T11:30:00Z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\\nonaks11\brukere$\BPE\ephortetemp\165524_DOC.XML</vt:lpwstr>
  </property>
  <property fmtid="{D5CDD505-2E9C-101B-9397-08002B2CF9AE}" pid="3" name="CheckInType">
    <vt:lpwstr>FromApplication</vt:lpwstr>
  </property>
  <property fmtid="{D5CDD505-2E9C-101B-9397-08002B2CF9AE}" pid="4" name="CheckInDocForm">
    <vt:lpwstr>http://namsos/ephorteweb/shared/aspx/Default/CheckInDocForm.aspx</vt:lpwstr>
  </property>
  <property fmtid="{D5CDD505-2E9C-101B-9397-08002B2CF9AE}" pid="5" name="DokType">
    <vt:lpwstr>U</vt:lpwstr>
  </property>
  <property fmtid="{D5CDD505-2E9C-101B-9397-08002B2CF9AE}" pid="6" name="DokID">
    <vt:i4>166124</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http%3a%2f%2fnamsos%2fephorteweb%2fshared%2faspx%2fdefault%2fdetails.aspx%3ff%3dViewSAJP%26SOJ_TYPE%3dS%26SOJ_ID%3d3154%26SubElGroup%3d32</vt:lpwstr>
  </property>
  <property fmtid="{D5CDD505-2E9C-101B-9397-08002B2CF9AE}" pid="11" name="WindowName">
    <vt:lpwstr>TabWindow1</vt:lpwstr>
  </property>
  <property fmtid="{D5CDD505-2E9C-101B-9397-08002B2CF9AE}" pid="12" name="FileName">
    <vt:lpwstr>%5c%5cnonaks11%5cbrukere%24%5cBPE%5cephortetemp%5c165524.DOC</vt:lpwstr>
  </property>
  <property fmtid="{D5CDD505-2E9C-101B-9397-08002B2CF9AE}" pid="13" name="LinkId">
    <vt:i4>114071</vt:i4>
  </property>
</Properties>
</file>